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成都交博科技有限公司</w:t>
      </w:r>
    </w:p>
    <w:p>
      <w:pPr>
        <w:widowControl w:val="0"/>
        <w:numPr>
          <w:ilvl w:val="0"/>
          <w:numId w:val="0"/>
        </w:numPr>
        <w:tabs>
          <w:tab w:val="left" w:pos="540"/>
        </w:tabs>
        <w:spacing w:line="300" w:lineRule="auto"/>
        <w:jc w:val="both"/>
        <w:rPr>
          <w:rFonts w:hint="eastAsia" w:ascii="仿宋" w:hAnsi="仿宋" w:eastAsia="仿宋" w:cs="仿宋"/>
          <w:b/>
          <w:bCs/>
          <w:kern w:val="2"/>
          <w:sz w:val="21"/>
          <w:szCs w:val="21"/>
          <w:vertAlign w:val="baseline"/>
          <w:lang w:val="en-US" w:eastAsia="zh-CN" w:bidi="ar-SA"/>
        </w:rPr>
      </w:pPr>
      <w:r>
        <w:rPr>
          <w:rFonts w:hint="eastAsia" w:ascii="仿宋" w:hAnsi="仿宋" w:eastAsia="仿宋" w:cs="仿宋"/>
          <w:b/>
          <w:bCs/>
          <w:kern w:val="2"/>
          <w:sz w:val="21"/>
          <w:szCs w:val="21"/>
          <w:vertAlign w:val="baseline"/>
          <w:lang w:val="en-US" w:eastAsia="zh-CN" w:bidi="ar-SA"/>
        </w:rPr>
        <w:t>注意事项</w:t>
      </w: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感谢您选购交博科技的产品，使用前请详细阅读本说明书；</w:t>
      </w: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本说明书内附产品出厂校准系数，请妥善保存；</w:t>
      </w: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如有遗失或需最新版本，可登录公司官网下载获取；</w:t>
      </w: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如出现故障，请不要擅自打开仪器，请及时与我们联系；</w:t>
      </w:r>
    </w:p>
    <w:p>
      <w:pPr>
        <w:widowControl w:val="0"/>
        <w:numPr>
          <w:ilvl w:val="0"/>
          <w:numId w:val="0"/>
        </w:numPr>
        <w:tabs>
          <w:tab w:val="left" w:pos="540"/>
        </w:tabs>
        <w:spacing w:line="300" w:lineRule="auto"/>
        <w:jc w:val="both"/>
        <w:rPr>
          <w:rFonts w:hint="eastAsia" w:ascii="仿宋" w:hAnsi="仿宋" w:eastAsia="仿宋" w:cs="仿宋"/>
          <w:b/>
          <w:bCs/>
          <w:kern w:val="2"/>
          <w:sz w:val="21"/>
          <w:szCs w:val="21"/>
          <w:vertAlign w:val="baseline"/>
          <w:lang w:val="en-US" w:eastAsia="zh-CN" w:bidi="ar-SA"/>
        </w:rPr>
      </w:pPr>
      <w:r>
        <w:rPr>
          <w:rFonts w:hint="eastAsia" w:ascii="仿宋" w:hAnsi="仿宋" w:eastAsia="仿宋" w:cs="仿宋"/>
          <w:b/>
          <w:bCs/>
          <w:kern w:val="2"/>
          <w:sz w:val="21"/>
          <w:szCs w:val="21"/>
          <w:vertAlign w:val="baseline"/>
          <w:lang w:val="en-US" w:eastAsia="zh-CN" w:bidi="ar-SA"/>
        </w:rPr>
        <w:t>联系我们</w:t>
      </w: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地址：成都市金牛区九里堤西路3号</w:t>
      </w: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 xml:space="preserve">电话：028-87712008 87789088 </w:t>
      </w: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传真：028-87789088</w:t>
      </w: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网址：https://</w:t>
      </w:r>
      <w:r>
        <w:rPr>
          <w:rFonts w:hint="eastAsia" w:ascii="仿宋" w:hAnsi="仿宋" w:eastAsia="仿宋" w:cs="仿宋"/>
          <w:b w:val="0"/>
          <w:bCs w:val="0"/>
          <w:kern w:val="2"/>
          <w:sz w:val="21"/>
          <w:szCs w:val="21"/>
          <w:vertAlign w:val="baseline"/>
          <w:lang w:val="en-US" w:eastAsia="zh-CN" w:bidi="ar-SA"/>
        </w:rPr>
        <w:fldChar w:fldCharType="begin"/>
      </w:r>
      <w:r>
        <w:rPr>
          <w:rFonts w:hint="eastAsia" w:ascii="仿宋" w:hAnsi="仿宋" w:eastAsia="仿宋" w:cs="仿宋"/>
          <w:b w:val="0"/>
          <w:bCs w:val="0"/>
          <w:kern w:val="2"/>
          <w:sz w:val="21"/>
          <w:szCs w:val="21"/>
          <w:vertAlign w:val="baseline"/>
          <w:lang w:val="en-US" w:eastAsia="zh-CN" w:bidi="ar-SA"/>
        </w:rPr>
        <w:instrText xml:space="preserve"> HYPERLINK "http://www.ejiaobo.com" </w:instrText>
      </w:r>
      <w:r>
        <w:rPr>
          <w:rFonts w:hint="eastAsia" w:ascii="仿宋" w:hAnsi="仿宋" w:eastAsia="仿宋" w:cs="仿宋"/>
          <w:b w:val="0"/>
          <w:bCs w:val="0"/>
          <w:kern w:val="2"/>
          <w:sz w:val="21"/>
          <w:szCs w:val="21"/>
          <w:vertAlign w:val="baseline"/>
          <w:lang w:val="en-US" w:eastAsia="zh-CN" w:bidi="ar-SA"/>
        </w:rPr>
        <w:fldChar w:fldCharType="separate"/>
      </w:r>
      <w:r>
        <w:rPr>
          <w:rFonts w:hint="eastAsia" w:ascii="仿宋" w:hAnsi="仿宋" w:eastAsia="仿宋" w:cs="仿宋"/>
          <w:b w:val="0"/>
          <w:bCs w:val="0"/>
          <w:kern w:val="2"/>
          <w:sz w:val="21"/>
          <w:szCs w:val="21"/>
          <w:vertAlign w:val="baseline"/>
          <w:lang w:val="en-US" w:eastAsia="zh-CN" w:bidi="ar-SA"/>
        </w:rPr>
        <w:t>www.ejiaobo.com</w:t>
      </w:r>
      <w:r>
        <w:rPr>
          <w:rFonts w:hint="eastAsia" w:ascii="仿宋" w:hAnsi="仿宋" w:eastAsia="仿宋" w:cs="仿宋"/>
          <w:b w:val="0"/>
          <w:bCs w:val="0"/>
          <w:kern w:val="2"/>
          <w:sz w:val="21"/>
          <w:szCs w:val="21"/>
          <w:vertAlign w:val="baseline"/>
          <w:lang w:val="en-US" w:eastAsia="zh-CN" w:bidi="ar-SA"/>
        </w:rPr>
        <w:fldChar w:fldCharType="end"/>
      </w:r>
    </w:p>
    <w:p>
      <w:pPr>
        <w:widowControl w:val="0"/>
        <w:numPr>
          <w:ilvl w:val="0"/>
          <w:numId w:val="0"/>
        </w:numPr>
        <w:tabs>
          <w:tab w:val="left" w:pos="540"/>
        </w:tabs>
        <w:spacing w:line="300" w:lineRule="auto"/>
        <w:jc w:val="both"/>
        <w:rPr>
          <w:rFonts w:hint="eastAsia" w:ascii="仿宋" w:hAnsi="仿宋" w:eastAsia="仿宋" w:cs="仿宋"/>
          <w:b/>
          <w:bCs/>
          <w:kern w:val="2"/>
          <w:sz w:val="21"/>
          <w:szCs w:val="21"/>
          <w:vertAlign w:val="baseline"/>
          <w:lang w:val="en-US" w:eastAsia="zh-CN" w:bidi="ar-SA"/>
        </w:rPr>
      </w:pPr>
      <w:r>
        <w:rPr>
          <w:rFonts w:hint="eastAsia" w:ascii="仿宋" w:hAnsi="仿宋" w:eastAsia="仿宋" w:cs="仿宋"/>
          <w:b/>
          <w:bCs/>
          <w:kern w:val="2"/>
          <w:sz w:val="21"/>
          <w:szCs w:val="21"/>
          <w:vertAlign w:val="baseline"/>
          <w:lang w:val="en-US" w:eastAsia="zh-CN" w:bidi="ar-SA"/>
        </w:rPr>
        <w:t>设备信息</w:t>
      </w: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bCs/>
          <w:kern w:val="2"/>
          <w:sz w:val="21"/>
          <w:szCs w:val="21"/>
          <w:vertAlign w:val="baseline"/>
          <w:lang w:val="en-US" w:eastAsia="zh-CN" w:bidi="ar-SA"/>
        </w:rPr>
      </w:pPr>
      <w:r>
        <w:rPr>
          <w:rFonts w:hint="eastAsia" w:ascii="仿宋" w:hAnsi="仿宋" w:eastAsia="仿宋" w:cs="仿宋"/>
          <w:b/>
          <w:bCs/>
          <w:kern w:val="2"/>
          <w:sz w:val="21"/>
          <w:szCs w:val="21"/>
          <w:vertAlign w:val="baseline"/>
          <w:lang w:val="en-US" w:eastAsia="zh-CN" w:bidi="ar-SA"/>
        </w:rPr>
        <w:t>声明</w:t>
      </w: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本公司保留在不作预先通知的情况下对产品进行改进的权利，对公司产品性能和说明保留最终解释权。</w:t>
      </w:r>
    </w:p>
    <w:p>
      <w:pPr>
        <w:keepNext w:val="0"/>
        <w:keepLines w:val="0"/>
        <w:pageBreakBefore w:val="0"/>
        <w:widowControl w:val="0"/>
        <w:numPr>
          <w:ilvl w:val="0"/>
          <w:numId w:val="0"/>
        </w:numPr>
        <w:tabs>
          <w:tab w:val="left" w:pos="540"/>
        </w:tabs>
        <w:kinsoku/>
        <w:wordWrap/>
        <w:overflowPunct/>
        <w:topLinePunct w:val="0"/>
        <w:autoSpaceDE/>
        <w:autoSpaceDN/>
        <w:bidi w:val="0"/>
        <w:spacing w:line="160" w:lineRule="atLeast"/>
        <w:ind w:left="0" w:leftChars="0" w:right="0" w:rightChars="0"/>
        <w:jc w:val="both"/>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本公司致力改善产品的质量，不断推出更新版，故说明书所载与产品的功能、规格或设计可能略有不同，请以您的仪器为准。此等更改恕未能另行通知，敬请谅解。</w:t>
      </w:r>
      <w:r>
        <w:rPr>
          <w:rFonts w:hint="eastAsia" w:ascii="仿宋" w:hAnsi="仿宋" w:eastAsia="仿宋" w:cs="仿宋"/>
          <w:b/>
          <w:bCs/>
          <w:kern w:val="2"/>
          <w:sz w:val="21"/>
          <w:szCs w:val="21"/>
          <w:vertAlign w:val="baseline"/>
          <w:lang w:val="en-US" w:eastAsia="zh-CN" w:bidi="ar-SA"/>
        </w:rPr>
        <w:t xml:space="preserve">  </w:t>
      </w:r>
      <w:r>
        <w:rPr>
          <w:rFonts w:hint="eastAsia" w:ascii="仿宋" w:hAnsi="仿宋" w:eastAsia="仿宋" w:cs="仿宋"/>
          <w:b/>
          <w:bCs/>
          <w:kern w:val="2"/>
          <w:sz w:val="24"/>
          <w:szCs w:val="24"/>
          <w:vertAlign w:val="baseline"/>
          <w:lang w:val="en-US" w:eastAsia="zh-CN" w:bidi="ar-SA"/>
        </w:rPr>
        <w:t xml:space="preserve"> </w:t>
      </w:r>
    </w:p>
    <w:p>
      <w:pPr>
        <w:keepNext w:val="0"/>
        <w:keepLines w:val="0"/>
        <w:pageBreakBefore w:val="0"/>
        <w:widowControl w:val="0"/>
        <w:numPr>
          <w:ilvl w:val="0"/>
          <w:numId w:val="0"/>
        </w:numPr>
        <w:tabs>
          <w:tab w:val="left" w:pos="540"/>
        </w:tabs>
        <w:kinsoku/>
        <w:wordWrap/>
        <w:overflowPunct/>
        <w:topLinePunct w:val="0"/>
        <w:autoSpaceDE/>
        <w:autoSpaceDN/>
        <w:bidi w:val="0"/>
        <w:spacing w:line="160" w:lineRule="atLeast"/>
        <w:ind w:left="0" w:leftChars="0" w:right="0" w:rightChars="0"/>
        <w:jc w:val="both"/>
        <w:textAlignment w:val="auto"/>
        <w:rPr>
          <w:rFonts w:hint="eastAsia" w:ascii="仿宋" w:hAnsi="仿宋" w:eastAsia="仿宋" w:cs="仿宋"/>
          <w:b/>
          <w:bCs/>
          <w:kern w:val="2"/>
          <w:sz w:val="24"/>
          <w:szCs w:val="24"/>
          <w:vertAlign w:val="baseline"/>
          <w:lang w:val="en-US" w:eastAsia="zh-CN" w:bidi="ar-SA"/>
        </w:rPr>
      </w:pPr>
    </w:p>
    <w:p>
      <w:pPr>
        <w:widowControl w:val="0"/>
        <w:numPr>
          <w:ilvl w:val="0"/>
          <w:numId w:val="1"/>
        </w:numPr>
        <w:tabs>
          <w:tab w:val="left" w:pos="540"/>
        </w:tabs>
        <w:spacing w:line="360" w:lineRule="auto"/>
        <w:jc w:val="both"/>
        <w:rPr>
          <w:rFonts w:hint="eastAsia" w:ascii="仿宋" w:hAnsi="仿宋" w:eastAsia="仿宋" w:cs="仿宋"/>
          <w:b/>
          <w:bCs/>
          <w:kern w:val="2"/>
          <w:sz w:val="21"/>
          <w:szCs w:val="21"/>
          <w:vertAlign w:val="baseline"/>
          <w:lang w:val="en-US" w:eastAsia="zh-CN" w:bidi="ar-SA"/>
        </w:rPr>
        <w:sectPr>
          <w:headerReference r:id="rId3" w:type="default"/>
          <w:footerReference r:id="rId4" w:type="default"/>
          <w:pgSz w:w="8335" w:h="11850"/>
          <w:pgMar w:top="720" w:right="720" w:bottom="720" w:left="720" w:header="851" w:footer="992" w:gutter="0"/>
          <w:pgNumType w:fmt="decimal" w:start="1"/>
          <w:cols w:space="720" w:num="1"/>
          <w:docGrid w:type="lines" w:linePitch="312" w:charSpace="0"/>
        </w:sectPr>
      </w:pPr>
    </w:p>
    <w:sdt>
      <w:sdtPr>
        <w:rPr>
          <w:rFonts w:ascii="宋体" w:hAnsi="宋体" w:eastAsia="宋体" w:cs="Times New Roman"/>
          <w:kern w:val="2"/>
          <w:sz w:val="21"/>
          <w:szCs w:val="24"/>
          <w:lang w:val="en-US" w:eastAsia="zh-CN" w:bidi="ar-SA"/>
        </w:rPr>
        <w:id w:val="147475019"/>
        <w:docPartObj>
          <w:docPartGallery w:val="Table of Contents"/>
          <w:docPartUnique/>
        </w:docPartObj>
      </w:sdtPr>
      <w:sdtEndPr>
        <w:rPr>
          <w:rFonts w:hint="eastAsia" w:ascii="Times New Roman" w:hAnsi="Times New Roman" w:eastAsia="宋体" w:cs="Times New Roman"/>
          <w:kern w:val="2"/>
          <w:sz w:val="20"/>
          <w:szCs w:val="20"/>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2"/>
            <w:tabs>
              <w:tab w:val="right" w:leader="dot" w:pos="6895"/>
            </w:tabs>
          </w:pPr>
          <w:r>
            <w:rPr>
              <w:rFonts w:hint="eastAsia"/>
              <w:sz w:val="20"/>
              <w:szCs w:val="20"/>
              <w:lang w:val="en-US" w:eastAsia="zh-CN"/>
            </w:rPr>
            <w:fldChar w:fldCharType="begin"/>
          </w:r>
          <w:r>
            <w:rPr>
              <w:rFonts w:hint="eastAsia"/>
              <w:sz w:val="20"/>
              <w:szCs w:val="20"/>
              <w:lang w:val="en-US" w:eastAsia="zh-CN"/>
            </w:rPr>
            <w:instrText xml:space="preserve">TOC \o "1-3" \h \u </w:instrText>
          </w:r>
          <w:r>
            <w:rPr>
              <w:rFonts w:hint="eastAsia"/>
              <w:sz w:val="20"/>
              <w:szCs w:val="20"/>
              <w:lang w:val="en-US" w:eastAsia="zh-CN"/>
            </w:rPr>
            <w:fldChar w:fldCharType="separate"/>
          </w:r>
          <w:r>
            <w:rPr>
              <w:rFonts w:hint="eastAsia"/>
              <w:szCs w:val="20"/>
              <w:lang w:val="en-US" w:eastAsia="zh-CN"/>
            </w:rPr>
            <w:fldChar w:fldCharType="begin"/>
          </w:r>
          <w:r>
            <w:rPr>
              <w:rFonts w:hint="eastAsia"/>
              <w:szCs w:val="20"/>
              <w:lang w:val="en-US" w:eastAsia="zh-CN"/>
            </w:rPr>
            <w:instrText xml:space="preserve"> HYPERLINK \l _Toc31308 </w:instrText>
          </w:r>
          <w:r>
            <w:rPr>
              <w:rFonts w:hint="eastAsia"/>
              <w:szCs w:val="20"/>
              <w:lang w:val="en-US" w:eastAsia="zh-CN"/>
            </w:rPr>
            <w:fldChar w:fldCharType="separate"/>
          </w:r>
          <w:r>
            <w:rPr>
              <w:rFonts w:hint="eastAsia" w:ascii="仿宋" w:hAnsi="仿宋" w:eastAsia="仿宋" w:cs="仿宋"/>
              <w:szCs w:val="21"/>
              <w:lang w:val="en-US" w:eastAsia="zh-CN"/>
            </w:rPr>
            <w:t xml:space="preserve">一、产品清单 </w:t>
          </w:r>
          <w:r>
            <w:rPr>
              <w:rFonts w:hint="eastAsia"/>
              <w:szCs w:val="30"/>
              <w:lang w:val="en-US" w:eastAsia="zh-CN"/>
            </w:rPr>
            <w:t xml:space="preserve">  </w:t>
          </w:r>
          <w:r>
            <w:tab/>
          </w:r>
          <w:r>
            <w:fldChar w:fldCharType="begin"/>
          </w:r>
          <w:r>
            <w:instrText xml:space="preserve"> PAGEREF _Toc31308 </w:instrText>
          </w:r>
          <w:r>
            <w:fldChar w:fldCharType="separate"/>
          </w:r>
          <w:r>
            <w:t>1</w:t>
          </w:r>
          <w:r>
            <w:fldChar w:fldCharType="end"/>
          </w:r>
          <w:r>
            <w:rPr>
              <w:rFonts w:hint="eastAsia"/>
              <w:szCs w:val="20"/>
              <w:lang w:val="en-US" w:eastAsia="zh-CN"/>
            </w:rPr>
            <w:fldChar w:fldCharType="end"/>
          </w:r>
        </w:p>
        <w:p>
          <w:pPr>
            <w:pStyle w:val="12"/>
            <w:tabs>
              <w:tab w:val="right" w:leader="dot" w:pos="6895"/>
            </w:tabs>
          </w:pPr>
          <w:r>
            <w:rPr>
              <w:rFonts w:hint="eastAsia"/>
              <w:szCs w:val="20"/>
              <w:lang w:val="en-US" w:eastAsia="zh-CN"/>
            </w:rPr>
            <w:fldChar w:fldCharType="begin"/>
          </w:r>
          <w:r>
            <w:rPr>
              <w:rFonts w:hint="eastAsia"/>
              <w:szCs w:val="20"/>
              <w:lang w:val="en-US" w:eastAsia="zh-CN"/>
            </w:rPr>
            <w:instrText xml:space="preserve"> HYPERLINK \l _Toc12719 </w:instrText>
          </w:r>
          <w:r>
            <w:rPr>
              <w:rFonts w:hint="eastAsia"/>
              <w:szCs w:val="20"/>
              <w:lang w:val="en-US" w:eastAsia="zh-CN"/>
            </w:rPr>
            <w:fldChar w:fldCharType="separate"/>
          </w:r>
          <w:r>
            <w:rPr>
              <w:rFonts w:hint="eastAsia" w:ascii="仿宋" w:hAnsi="仿宋" w:eastAsia="仿宋" w:cs="仿宋"/>
              <w:szCs w:val="21"/>
              <w:lang w:val="en-US" w:eastAsia="zh-CN"/>
            </w:rPr>
            <w:t>二、核心部件</w:t>
          </w:r>
          <w:r>
            <w:tab/>
          </w:r>
          <w:r>
            <w:fldChar w:fldCharType="begin"/>
          </w:r>
          <w:r>
            <w:instrText xml:space="preserve"> PAGEREF _Toc12719 </w:instrText>
          </w:r>
          <w:r>
            <w:fldChar w:fldCharType="separate"/>
          </w:r>
          <w:r>
            <w:t>2</w:t>
          </w:r>
          <w:r>
            <w:fldChar w:fldCharType="end"/>
          </w:r>
          <w:r>
            <w:rPr>
              <w:rFonts w:hint="eastAsia"/>
              <w:szCs w:val="20"/>
              <w:lang w:val="en-US" w:eastAsia="zh-CN"/>
            </w:rPr>
            <w:fldChar w:fldCharType="end"/>
          </w:r>
        </w:p>
        <w:p>
          <w:pPr>
            <w:pStyle w:val="13"/>
            <w:tabs>
              <w:tab w:val="right" w:leader="dot" w:pos="6895"/>
            </w:tabs>
          </w:pPr>
          <w:r>
            <w:rPr>
              <w:rFonts w:hint="eastAsia"/>
              <w:szCs w:val="20"/>
              <w:lang w:val="en-US" w:eastAsia="zh-CN"/>
            </w:rPr>
            <w:fldChar w:fldCharType="begin"/>
          </w:r>
          <w:r>
            <w:rPr>
              <w:rFonts w:hint="eastAsia"/>
              <w:szCs w:val="20"/>
              <w:lang w:val="en-US" w:eastAsia="zh-CN"/>
            </w:rPr>
            <w:instrText xml:space="preserve"> HYPERLINK \l _Toc8620 </w:instrText>
          </w:r>
          <w:r>
            <w:rPr>
              <w:rFonts w:hint="eastAsia"/>
              <w:szCs w:val="20"/>
              <w:lang w:val="en-US" w:eastAsia="zh-CN"/>
            </w:rPr>
            <w:fldChar w:fldCharType="separate"/>
          </w:r>
          <w:r>
            <w:rPr>
              <w:rFonts w:hint="eastAsia" w:ascii="仿宋" w:hAnsi="仿宋" w:eastAsia="仿宋" w:cs="仿宋"/>
              <w:szCs w:val="21"/>
              <w:lang w:val="en-US" w:eastAsia="zh-CN"/>
            </w:rPr>
            <w:t>2.1 L20-N型爆破振动记录仪</w:t>
          </w:r>
          <w:r>
            <w:tab/>
          </w:r>
          <w:r>
            <w:fldChar w:fldCharType="begin"/>
          </w:r>
          <w:r>
            <w:instrText xml:space="preserve"> PAGEREF _Toc8620 </w:instrText>
          </w:r>
          <w:r>
            <w:fldChar w:fldCharType="separate"/>
          </w:r>
          <w:r>
            <w:t>2</w:t>
          </w:r>
          <w:r>
            <w:fldChar w:fldCharType="end"/>
          </w:r>
          <w:r>
            <w:rPr>
              <w:rFonts w:hint="eastAsia"/>
              <w:szCs w:val="20"/>
              <w:lang w:val="en-US" w:eastAsia="zh-CN"/>
            </w:rPr>
            <w:fldChar w:fldCharType="end"/>
          </w:r>
        </w:p>
        <w:p>
          <w:pPr>
            <w:pStyle w:val="13"/>
            <w:tabs>
              <w:tab w:val="right" w:leader="dot" w:pos="6895"/>
            </w:tabs>
          </w:pPr>
          <w:r>
            <w:rPr>
              <w:rFonts w:hint="eastAsia"/>
              <w:szCs w:val="20"/>
              <w:lang w:val="en-US" w:eastAsia="zh-CN"/>
            </w:rPr>
            <w:fldChar w:fldCharType="begin"/>
          </w:r>
          <w:r>
            <w:rPr>
              <w:rFonts w:hint="eastAsia"/>
              <w:szCs w:val="20"/>
              <w:lang w:val="en-US" w:eastAsia="zh-CN"/>
            </w:rPr>
            <w:instrText xml:space="preserve"> HYPERLINK \l _Toc21427 </w:instrText>
          </w:r>
          <w:r>
            <w:rPr>
              <w:rFonts w:hint="eastAsia"/>
              <w:szCs w:val="20"/>
              <w:lang w:val="en-US" w:eastAsia="zh-CN"/>
            </w:rPr>
            <w:fldChar w:fldCharType="separate"/>
          </w:r>
          <w:r>
            <w:rPr>
              <w:rFonts w:hint="eastAsia" w:ascii="仿宋" w:hAnsi="仿宋" w:eastAsia="仿宋" w:cs="仿宋"/>
              <w:szCs w:val="21"/>
              <w:lang w:val="en-US" w:eastAsia="zh-CN"/>
            </w:rPr>
            <w:t>2.2.TT-3型振动速度传感器</w:t>
          </w:r>
          <w:r>
            <w:tab/>
          </w:r>
          <w:r>
            <w:fldChar w:fldCharType="begin"/>
          </w:r>
          <w:r>
            <w:instrText xml:space="preserve"> PAGEREF _Toc21427 </w:instrText>
          </w:r>
          <w:r>
            <w:fldChar w:fldCharType="separate"/>
          </w:r>
          <w:r>
            <w:t>4</w:t>
          </w:r>
          <w:r>
            <w:fldChar w:fldCharType="end"/>
          </w:r>
          <w:r>
            <w:rPr>
              <w:rFonts w:hint="eastAsia"/>
              <w:szCs w:val="20"/>
              <w:lang w:val="en-US" w:eastAsia="zh-CN"/>
            </w:rPr>
            <w:fldChar w:fldCharType="end"/>
          </w:r>
        </w:p>
        <w:p>
          <w:pPr>
            <w:pStyle w:val="13"/>
            <w:tabs>
              <w:tab w:val="right" w:leader="dot" w:pos="6895"/>
            </w:tabs>
          </w:pPr>
          <w:r>
            <w:rPr>
              <w:rFonts w:hint="eastAsia"/>
              <w:szCs w:val="20"/>
              <w:lang w:val="en-US" w:eastAsia="zh-CN"/>
            </w:rPr>
            <w:fldChar w:fldCharType="begin"/>
          </w:r>
          <w:r>
            <w:rPr>
              <w:rFonts w:hint="eastAsia"/>
              <w:szCs w:val="20"/>
              <w:lang w:val="en-US" w:eastAsia="zh-CN"/>
            </w:rPr>
            <w:instrText xml:space="preserve"> HYPERLINK \l _Toc10839 </w:instrText>
          </w:r>
          <w:r>
            <w:rPr>
              <w:rFonts w:hint="eastAsia"/>
              <w:szCs w:val="20"/>
              <w:lang w:val="en-US" w:eastAsia="zh-CN"/>
            </w:rPr>
            <w:fldChar w:fldCharType="separate"/>
          </w:r>
          <w:r>
            <w:rPr>
              <w:rFonts w:hint="eastAsia" w:ascii="仿宋" w:hAnsi="仿宋" w:eastAsia="仿宋" w:cs="仿宋"/>
              <w:szCs w:val="21"/>
              <w:lang w:val="en-US" w:eastAsia="zh-CN"/>
            </w:rPr>
            <w:t>2.3.传感器安装</w:t>
          </w:r>
          <w:r>
            <w:tab/>
          </w:r>
          <w:r>
            <w:fldChar w:fldCharType="begin"/>
          </w:r>
          <w:r>
            <w:instrText xml:space="preserve"> PAGEREF _Toc10839 </w:instrText>
          </w:r>
          <w:r>
            <w:fldChar w:fldCharType="separate"/>
          </w:r>
          <w:r>
            <w:t>5</w:t>
          </w:r>
          <w:r>
            <w:fldChar w:fldCharType="end"/>
          </w:r>
          <w:r>
            <w:rPr>
              <w:rFonts w:hint="eastAsia"/>
              <w:szCs w:val="20"/>
              <w:lang w:val="en-US" w:eastAsia="zh-CN"/>
            </w:rPr>
            <w:fldChar w:fldCharType="end"/>
          </w:r>
        </w:p>
        <w:p>
          <w:pPr>
            <w:pStyle w:val="8"/>
            <w:tabs>
              <w:tab w:val="right" w:leader="dot" w:pos="6895"/>
            </w:tabs>
          </w:pPr>
          <w:r>
            <w:rPr>
              <w:rFonts w:hint="eastAsia"/>
              <w:szCs w:val="20"/>
              <w:lang w:val="en-US" w:eastAsia="zh-CN"/>
            </w:rPr>
            <w:fldChar w:fldCharType="begin"/>
          </w:r>
          <w:r>
            <w:rPr>
              <w:rFonts w:hint="eastAsia"/>
              <w:szCs w:val="20"/>
              <w:lang w:val="en-US" w:eastAsia="zh-CN"/>
            </w:rPr>
            <w:instrText xml:space="preserve"> HYPERLINK \l _Toc18479 </w:instrText>
          </w:r>
          <w:r>
            <w:rPr>
              <w:rFonts w:hint="eastAsia"/>
              <w:szCs w:val="20"/>
              <w:lang w:val="en-US" w:eastAsia="zh-CN"/>
            </w:rPr>
            <w:fldChar w:fldCharType="separate"/>
          </w:r>
          <w:r>
            <w:rPr>
              <w:rFonts w:hint="eastAsia" w:ascii="仿宋" w:hAnsi="仿宋" w:eastAsia="仿宋" w:cs="仿宋"/>
              <w:szCs w:val="21"/>
              <w:lang w:val="en-US" w:eastAsia="zh-CN"/>
            </w:rPr>
            <w:t>2.3.1传感器安装原则</w:t>
          </w:r>
          <w:r>
            <w:tab/>
          </w:r>
          <w:r>
            <w:fldChar w:fldCharType="begin"/>
          </w:r>
          <w:r>
            <w:instrText xml:space="preserve"> PAGEREF _Toc18479 </w:instrText>
          </w:r>
          <w:r>
            <w:fldChar w:fldCharType="separate"/>
          </w:r>
          <w:r>
            <w:t>5</w:t>
          </w:r>
          <w:r>
            <w:fldChar w:fldCharType="end"/>
          </w:r>
          <w:r>
            <w:rPr>
              <w:rFonts w:hint="eastAsia"/>
              <w:szCs w:val="20"/>
              <w:lang w:val="en-US" w:eastAsia="zh-CN"/>
            </w:rPr>
            <w:fldChar w:fldCharType="end"/>
          </w:r>
        </w:p>
        <w:p>
          <w:pPr>
            <w:pStyle w:val="8"/>
            <w:tabs>
              <w:tab w:val="right" w:leader="dot" w:pos="6895"/>
            </w:tabs>
          </w:pPr>
          <w:r>
            <w:rPr>
              <w:rFonts w:hint="eastAsia"/>
              <w:szCs w:val="20"/>
              <w:lang w:val="en-US" w:eastAsia="zh-CN"/>
            </w:rPr>
            <w:fldChar w:fldCharType="begin"/>
          </w:r>
          <w:r>
            <w:rPr>
              <w:rFonts w:hint="eastAsia"/>
              <w:szCs w:val="20"/>
              <w:lang w:val="en-US" w:eastAsia="zh-CN"/>
            </w:rPr>
            <w:instrText xml:space="preserve"> HYPERLINK \l _Toc4491 </w:instrText>
          </w:r>
          <w:r>
            <w:rPr>
              <w:rFonts w:hint="eastAsia"/>
              <w:szCs w:val="20"/>
              <w:lang w:val="en-US" w:eastAsia="zh-CN"/>
            </w:rPr>
            <w:fldChar w:fldCharType="separate"/>
          </w:r>
          <w:r>
            <w:rPr>
              <w:rFonts w:hint="eastAsia" w:ascii="仿宋" w:hAnsi="仿宋" w:eastAsia="仿宋" w:cs="仿宋"/>
              <w:szCs w:val="21"/>
              <w:lang w:val="en-US" w:eastAsia="zh-CN"/>
            </w:rPr>
            <w:t>2.3.2典型安装</w:t>
          </w:r>
          <w:r>
            <w:tab/>
          </w:r>
          <w:r>
            <w:fldChar w:fldCharType="begin"/>
          </w:r>
          <w:r>
            <w:instrText xml:space="preserve"> PAGEREF _Toc4491 </w:instrText>
          </w:r>
          <w:r>
            <w:fldChar w:fldCharType="separate"/>
          </w:r>
          <w:r>
            <w:t>5</w:t>
          </w:r>
          <w:r>
            <w:fldChar w:fldCharType="end"/>
          </w:r>
          <w:r>
            <w:rPr>
              <w:rFonts w:hint="eastAsia"/>
              <w:szCs w:val="20"/>
              <w:lang w:val="en-US" w:eastAsia="zh-CN"/>
            </w:rPr>
            <w:fldChar w:fldCharType="end"/>
          </w:r>
        </w:p>
        <w:p>
          <w:pPr>
            <w:pStyle w:val="13"/>
            <w:tabs>
              <w:tab w:val="right" w:leader="dot" w:pos="6895"/>
            </w:tabs>
          </w:pPr>
          <w:r>
            <w:rPr>
              <w:rFonts w:hint="eastAsia"/>
              <w:szCs w:val="20"/>
              <w:lang w:val="en-US" w:eastAsia="zh-CN"/>
            </w:rPr>
            <w:fldChar w:fldCharType="begin"/>
          </w:r>
          <w:r>
            <w:rPr>
              <w:rFonts w:hint="eastAsia"/>
              <w:szCs w:val="20"/>
              <w:lang w:val="en-US" w:eastAsia="zh-CN"/>
            </w:rPr>
            <w:instrText xml:space="preserve"> HYPERLINK \l _Toc29758 </w:instrText>
          </w:r>
          <w:r>
            <w:rPr>
              <w:rFonts w:hint="eastAsia"/>
              <w:szCs w:val="20"/>
              <w:lang w:val="en-US" w:eastAsia="zh-CN"/>
            </w:rPr>
            <w:fldChar w:fldCharType="separate"/>
          </w:r>
          <w:r>
            <w:rPr>
              <w:rFonts w:hint="eastAsia" w:ascii="仿宋" w:hAnsi="仿宋" w:eastAsia="仿宋" w:cs="仿宋"/>
              <w:szCs w:val="21"/>
              <w:lang w:val="en-US" w:eastAsia="zh-CN"/>
            </w:rPr>
            <w:t>2.4.记录仪连接</w:t>
          </w:r>
          <w:r>
            <w:tab/>
          </w:r>
          <w:r>
            <w:fldChar w:fldCharType="begin"/>
          </w:r>
          <w:r>
            <w:instrText xml:space="preserve"> PAGEREF _Toc29758 </w:instrText>
          </w:r>
          <w:r>
            <w:fldChar w:fldCharType="separate"/>
          </w:r>
          <w:r>
            <w:t>6</w:t>
          </w:r>
          <w:r>
            <w:fldChar w:fldCharType="end"/>
          </w:r>
          <w:r>
            <w:rPr>
              <w:rFonts w:hint="eastAsia"/>
              <w:szCs w:val="20"/>
              <w:lang w:val="en-US" w:eastAsia="zh-CN"/>
            </w:rPr>
            <w:fldChar w:fldCharType="end"/>
          </w:r>
        </w:p>
        <w:p>
          <w:pPr>
            <w:pStyle w:val="12"/>
            <w:tabs>
              <w:tab w:val="right" w:leader="dot" w:pos="6895"/>
            </w:tabs>
          </w:pPr>
          <w:r>
            <w:rPr>
              <w:rFonts w:hint="eastAsia"/>
              <w:szCs w:val="20"/>
              <w:lang w:val="en-US" w:eastAsia="zh-CN"/>
            </w:rPr>
            <w:fldChar w:fldCharType="begin"/>
          </w:r>
          <w:r>
            <w:rPr>
              <w:rFonts w:hint="eastAsia"/>
              <w:szCs w:val="20"/>
              <w:lang w:val="en-US" w:eastAsia="zh-CN"/>
            </w:rPr>
            <w:instrText xml:space="preserve"> HYPERLINK \l _Toc22912 </w:instrText>
          </w:r>
          <w:r>
            <w:rPr>
              <w:rFonts w:hint="eastAsia"/>
              <w:szCs w:val="20"/>
              <w:lang w:val="en-US" w:eastAsia="zh-CN"/>
            </w:rPr>
            <w:fldChar w:fldCharType="separate"/>
          </w:r>
          <w:r>
            <w:rPr>
              <w:rFonts w:hint="eastAsia" w:ascii="仿宋" w:hAnsi="仿宋" w:eastAsia="仿宋" w:cs="仿宋"/>
              <w:szCs w:val="21"/>
              <w:lang w:val="en-US" w:eastAsia="zh-CN"/>
            </w:rPr>
            <w:t>三、功能介绍</w:t>
          </w:r>
          <w:r>
            <w:tab/>
          </w:r>
          <w:r>
            <w:fldChar w:fldCharType="begin"/>
          </w:r>
          <w:r>
            <w:instrText xml:space="preserve"> PAGEREF _Toc22912 </w:instrText>
          </w:r>
          <w:r>
            <w:fldChar w:fldCharType="separate"/>
          </w:r>
          <w:r>
            <w:t>7</w:t>
          </w:r>
          <w:r>
            <w:fldChar w:fldCharType="end"/>
          </w:r>
          <w:r>
            <w:rPr>
              <w:rFonts w:hint="eastAsia"/>
              <w:szCs w:val="20"/>
              <w:lang w:val="en-US" w:eastAsia="zh-CN"/>
            </w:rPr>
            <w:fldChar w:fldCharType="end"/>
          </w:r>
        </w:p>
        <w:p>
          <w:pPr>
            <w:pStyle w:val="13"/>
            <w:tabs>
              <w:tab w:val="right" w:leader="dot" w:pos="6895"/>
            </w:tabs>
          </w:pPr>
          <w:r>
            <w:rPr>
              <w:rFonts w:hint="eastAsia"/>
              <w:szCs w:val="20"/>
              <w:lang w:val="en-US" w:eastAsia="zh-CN"/>
            </w:rPr>
            <w:fldChar w:fldCharType="begin"/>
          </w:r>
          <w:r>
            <w:rPr>
              <w:rFonts w:hint="eastAsia"/>
              <w:szCs w:val="20"/>
              <w:lang w:val="en-US" w:eastAsia="zh-CN"/>
            </w:rPr>
            <w:instrText xml:space="preserve"> HYPERLINK \l _Toc25750 </w:instrText>
          </w:r>
          <w:r>
            <w:rPr>
              <w:rFonts w:hint="eastAsia"/>
              <w:szCs w:val="20"/>
              <w:lang w:val="en-US" w:eastAsia="zh-CN"/>
            </w:rPr>
            <w:fldChar w:fldCharType="separate"/>
          </w:r>
          <w:r>
            <w:rPr>
              <w:rFonts w:hint="eastAsia" w:ascii="仿宋" w:hAnsi="仿宋" w:eastAsia="仿宋" w:cs="仿宋"/>
              <w:szCs w:val="21"/>
              <w:lang w:val="en-US" w:eastAsia="zh-CN"/>
            </w:rPr>
            <w:t>3.1.显示屏</w:t>
          </w:r>
          <w:r>
            <w:tab/>
          </w:r>
          <w:r>
            <w:fldChar w:fldCharType="begin"/>
          </w:r>
          <w:r>
            <w:instrText xml:space="preserve"> PAGEREF _Toc25750 </w:instrText>
          </w:r>
          <w:r>
            <w:fldChar w:fldCharType="separate"/>
          </w:r>
          <w:r>
            <w:t>7</w:t>
          </w:r>
          <w:r>
            <w:fldChar w:fldCharType="end"/>
          </w:r>
          <w:r>
            <w:rPr>
              <w:rFonts w:hint="eastAsia"/>
              <w:szCs w:val="20"/>
              <w:lang w:val="en-US" w:eastAsia="zh-CN"/>
            </w:rPr>
            <w:fldChar w:fldCharType="end"/>
          </w:r>
        </w:p>
        <w:p>
          <w:pPr>
            <w:pStyle w:val="13"/>
            <w:tabs>
              <w:tab w:val="right" w:leader="dot" w:pos="6895"/>
            </w:tabs>
          </w:pPr>
          <w:r>
            <w:rPr>
              <w:rFonts w:hint="eastAsia"/>
              <w:szCs w:val="20"/>
              <w:lang w:val="en-US" w:eastAsia="zh-CN"/>
            </w:rPr>
            <w:fldChar w:fldCharType="begin"/>
          </w:r>
          <w:r>
            <w:rPr>
              <w:rFonts w:hint="eastAsia"/>
              <w:szCs w:val="20"/>
              <w:lang w:val="en-US" w:eastAsia="zh-CN"/>
            </w:rPr>
            <w:instrText xml:space="preserve"> HYPERLINK \l _Toc10736 </w:instrText>
          </w:r>
          <w:r>
            <w:rPr>
              <w:rFonts w:hint="eastAsia"/>
              <w:szCs w:val="20"/>
              <w:lang w:val="en-US" w:eastAsia="zh-CN"/>
            </w:rPr>
            <w:fldChar w:fldCharType="separate"/>
          </w:r>
          <w:r>
            <w:rPr>
              <w:rFonts w:hint="eastAsia" w:ascii="仿宋" w:hAnsi="仿宋" w:eastAsia="仿宋" w:cs="仿宋"/>
              <w:szCs w:val="21"/>
              <w:lang w:val="en-US" w:eastAsia="zh-CN"/>
            </w:rPr>
            <w:t>3.2.文件管理</w:t>
          </w:r>
          <w:r>
            <w:tab/>
          </w:r>
          <w:r>
            <w:fldChar w:fldCharType="begin"/>
          </w:r>
          <w:r>
            <w:instrText xml:space="preserve"> PAGEREF _Toc10736 </w:instrText>
          </w:r>
          <w:r>
            <w:fldChar w:fldCharType="separate"/>
          </w:r>
          <w:r>
            <w:t>9</w:t>
          </w:r>
          <w:r>
            <w:fldChar w:fldCharType="end"/>
          </w:r>
          <w:r>
            <w:rPr>
              <w:rFonts w:hint="eastAsia"/>
              <w:szCs w:val="20"/>
              <w:lang w:val="en-US" w:eastAsia="zh-CN"/>
            </w:rPr>
            <w:fldChar w:fldCharType="end"/>
          </w:r>
        </w:p>
        <w:p>
          <w:pPr>
            <w:pStyle w:val="8"/>
            <w:tabs>
              <w:tab w:val="right" w:leader="dot" w:pos="6895"/>
            </w:tabs>
          </w:pPr>
          <w:r>
            <w:rPr>
              <w:rFonts w:hint="eastAsia"/>
              <w:szCs w:val="20"/>
              <w:lang w:val="en-US" w:eastAsia="zh-CN"/>
            </w:rPr>
            <w:fldChar w:fldCharType="begin"/>
          </w:r>
          <w:r>
            <w:rPr>
              <w:rFonts w:hint="eastAsia"/>
              <w:szCs w:val="20"/>
              <w:lang w:val="en-US" w:eastAsia="zh-CN"/>
            </w:rPr>
            <w:instrText xml:space="preserve"> HYPERLINK \l _Toc8318 </w:instrText>
          </w:r>
          <w:r>
            <w:rPr>
              <w:rFonts w:hint="eastAsia"/>
              <w:szCs w:val="20"/>
              <w:lang w:val="en-US" w:eastAsia="zh-CN"/>
            </w:rPr>
            <w:fldChar w:fldCharType="separate"/>
          </w:r>
          <w:r>
            <w:rPr>
              <w:rFonts w:hint="eastAsia" w:ascii="仿宋" w:hAnsi="仿宋" w:eastAsia="仿宋" w:cs="仿宋"/>
              <w:szCs w:val="21"/>
              <w:lang w:val="en-US" w:eastAsia="zh-CN"/>
            </w:rPr>
            <w:t>3.2.1.文件列表</w:t>
          </w:r>
          <w:r>
            <w:tab/>
          </w:r>
          <w:r>
            <w:fldChar w:fldCharType="begin"/>
          </w:r>
          <w:r>
            <w:instrText xml:space="preserve"> PAGEREF _Toc8318 </w:instrText>
          </w:r>
          <w:r>
            <w:fldChar w:fldCharType="separate"/>
          </w:r>
          <w:r>
            <w:t>9</w:t>
          </w:r>
          <w:r>
            <w:fldChar w:fldCharType="end"/>
          </w:r>
          <w:r>
            <w:rPr>
              <w:rFonts w:hint="eastAsia"/>
              <w:szCs w:val="20"/>
              <w:lang w:val="en-US" w:eastAsia="zh-CN"/>
            </w:rPr>
            <w:fldChar w:fldCharType="end"/>
          </w:r>
        </w:p>
        <w:p>
          <w:pPr>
            <w:pStyle w:val="8"/>
            <w:tabs>
              <w:tab w:val="right" w:leader="dot" w:pos="6895"/>
            </w:tabs>
          </w:pPr>
          <w:r>
            <w:rPr>
              <w:rFonts w:hint="eastAsia"/>
              <w:szCs w:val="20"/>
              <w:lang w:val="en-US" w:eastAsia="zh-CN"/>
            </w:rPr>
            <w:fldChar w:fldCharType="begin"/>
          </w:r>
          <w:r>
            <w:rPr>
              <w:rFonts w:hint="eastAsia"/>
              <w:szCs w:val="20"/>
              <w:lang w:val="en-US" w:eastAsia="zh-CN"/>
            </w:rPr>
            <w:instrText xml:space="preserve"> HYPERLINK \l _Toc14768 </w:instrText>
          </w:r>
          <w:r>
            <w:rPr>
              <w:rFonts w:hint="eastAsia"/>
              <w:szCs w:val="20"/>
              <w:lang w:val="en-US" w:eastAsia="zh-CN"/>
            </w:rPr>
            <w:fldChar w:fldCharType="separate"/>
          </w:r>
          <w:r>
            <w:rPr>
              <w:rFonts w:hint="eastAsia" w:ascii="仿宋" w:hAnsi="仿宋" w:eastAsia="仿宋" w:cs="仿宋"/>
              <w:szCs w:val="21"/>
              <w:lang w:val="en-US" w:eastAsia="zh-CN"/>
            </w:rPr>
            <w:t>3.2.2.幅值预览</w:t>
          </w:r>
          <w:r>
            <w:tab/>
          </w:r>
          <w:r>
            <w:fldChar w:fldCharType="begin"/>
          </w:r>
          <w:r>
            <w:instrText xml:space="preserve"> PAGEREF _Toc14768 </w:instrText>
          </w:r>
          <w:r>
            <w:fldChar w:fldCharType="separate"/>
          </w:r>
          <w:r>
            <w:t>10</w:t>
          </w:r>
          <w:r>
            <w:fldChar w:fldCharType="end"/>
          </w:r>
          <w:r>
            <w:rPr>
              <w:rFonts w:hint="eastAsia"/>
              <w:szCs w:val="20"/>
              <w:lang w:val="en-US" w:eastAsia="zh-CN"/>
            </w:rPr>
            <w:fldChar w:fldCharType="end"/>
          </w:r>
        </w:p>
        <w:p>
          <w:pPr>
            <w:pStyle w:val="8"/>
            <w:tabs>
              <w:tab w:val="right" w:leader="dot" w:pos="6895"/>
            </w:tabs>
          </w:pPr>
          <w:r>
            <w:rPr>
              <w:rFonts w:hint="eastAsia"/>
              <w:szCs w:val="20"/>
              <w:lang w:val="en-US" w:eastAsia="zh-CN"/>
            </w:rPr>
            <w:fldChar w:fldCharType="begin"/>
          </w:r>
          <w:r>
            <w:rPr>
              <w:rFonts w:hint="eastAsia"/>
              <w:szCs w:val="20"/>
              <w:lang w:val="en-US" w:eastAsia="zh-CN"/>
            </w:rPr>
            <w:instrText xml:space="preserve"> HYPERLINK \l _Toc17786 </w:instrText>
          </w:r>
          <w:r>
            <w:rPr>
              <w:rFonts w:hint="eastAsia"/>
              <w:szCs w:val="20"/>
              <w:lang w:val="en-US" w:eastAsia="zh-CN"/>
            </w:rPr>
            <w:fldChar w:fldCharType="separate"/>
          </w:r>
          <w:r>
            <w:rPr>
              <w:rFonts w:hint="eastAsia" w:ascii="仿宋" w:hAnsi="仿宋" w:eastAsia="仿宋" w:cs="仿宋"/>
              <w:szCs w:val="21"/>
              <w:lang w:val="en-US" w:eastAsia="zh-CN"/>
            </w:rPr>
            <w:t>3.2.3.文件删除</w:t>
          </w:r>
          <w:r>
            <w:tab/>
          </w:r>
          <w:r>
            <w:fldChar w:fldCharType="begin"/>
          </w:r>
          <w:r>
            <w:instrText xml:space="preserve"> PAGEREF _Toc17786 </w:instrText>
          </w:r>
          <w:r>
            <w:fldChar w:fldCharType="separate"/>
          </w:r>
          <w:r>
            <w:t>10</w:t>
          </w:r>
          <w:r>
            <w:fldChar w:fldCharType="end"/>
          </w:r>
          <w:r>
            <w:rPr>
              <w:rFonts w:hint="eastAsia"/>
              <w:szCs w:val="20"/>
              <w:lang w:val="en-US" w:eastAsia="zh-CN"/>
            </w:rPr>
            <w:fldChar w:fldCharType="end"/>
          </w:r>
        </w:p>
        <w:p>
          <w:pPr>
            <w:pStyle w:val="8"/>
            <w:tabs>
              <w:tab w:val="right" w:leader="dot" w:pos="6895"/>
            </w:tabs>
          </w:pPr>
          <w:r>
            <w:rPr>
              <w:rFonts w:hint="eastAsia"/>
              <w:szCs w:val="20"/>
              <w:lang w:val="en-US" w:eastAsia="zh-CN"/>
            </w:rPr>
            <w:fldChar w:fldCharType="begin"/>
          </w:r>
          <w:r>
            <w:rPr>
              <w:rFonts w:hint="eastAsia"/>
              <w:szCs w:val="20"/>
              <w:lang w:val="en-US" w:eastAsia="zh-CN"/>
            </w:rPr>
            <w:instrText xml:space="preserve"> HYPERLINK \l _Toc29228 </w:instrText>
          </w:r>
          <w:r>
            <w:rPr>
              <w:rFonts w:hint="eastAsia"/>
              <w:szCs w:val="20"/>
              <w:lang w:val="en-US" w:eastAsia="zh-CN"/>
            </w:rPr>
            <w:fldChar w:fldCharType="separate"/>
          </w:r>
          <w:r>
            <w:rPr>
              <w:rFonts w:hint="eastAsia" w:ascii="仿宋" w:hAnsi="仿宋" w:eastAsia="仿宋" w:cs="仿宋"/>
              <w:szCs w:val="21"/>
              <w:lang w:val="en-US" w:eastAsia="zh-CN"/>
            </w:rPr>
            <w:t>3.2.4.单一文件导出</w:t>
          </w:r>
          <w:r>
            <w:tab/>
          </w:r>
          <w:r>
            <w:fldChar w:fldCharType="begin"/>
          </w:r>
          <w:r>
            <w:instrText xml:space="preserve"> PAGEREF _Toc29228 </w:instrText>
          </w:r>
          <w:r>
            <w:fldChar w:fldCharType="separate"/>
          </w:r>
          <w:r>
            <w:t>11</w:t>
          </w:r>
          <w:r>
            <w:fldChar w:fldCharType="end"/>
          </w:r>
          <w:r>
            <w:rPr>
              <w:rFonts w:hint="eastAsia"/>
              <w:szCs w:val="20"/>
              <w:lang w:val="en-US" w:eastAsia="zh-CN"/>
            </w:rPr>
            <w:fldChar w:fldCharType="end"/>
          </w:r>
        </w:p>
        <w:p>
          <w:pPr>
            <w:pStyle w:val="8"/>
            <w:tabs>
              <w:tab w:val="right" w:leader="dot" w:pos="6895"/>
            </w:tabs>
          </w:pPr>
          <w:r>
            <w:rPr>
              <w:rFonts w:hint="eastAsia"/>
              <w:szCs w:val="20"/>
              <w:lang w:val="en-US" w:eastAsia="zh-CN"/>
            </w:rPr>
            <w:fldChar w:fldCharType="begin"/>
          </w:r>
          <w:r>
            <w:rPr>
              <w:rFonts w:hint="eastAsia"/>
              <w:szCs w:val="20"/>
              <w:lang w:val="en-US" w:eastAsia="zh-CN"/>
            </w:rPr>
            <w:instrText xml:space="preserve"> HYPERLINK \l _Toc14676 </w:instrText>
          </w:r>
          <w:r>
            <w:rPr>
              <w:rFonts w:hint="eastAsia"/>
              <w:szCs w:val="20"/>
              <w:lang w:val="en-US" w:eastAsia="zh-CN"/>
            </w:rPr>
            <w:fldChar w:fldCharType="separate"/>
          </w:r>
          <w:r>
            <w:rPr>
              <w:rFonts w:hint="eastAsia" w:ascii="仿宋" w:hAnsi="仿宋" w:eastAsia="仿宋" w:cs="仿宋"/>
              <w:szCs w:val="21"/>
              <w:lang w:val="en-US" w:eastAsia="zh-CN"/>
            </w:rPr>
            <w:t>3.2.5.批量文件导出</w:t>
          </w:r>
          <w:r>
            <w:tab/>
          </w:r>
          <w:r>
            <w:fldChar w:fldCharType="begin"/>
          </w:r>
          <w:r>
            <w:instrText xml:space="preserve"> PAGEREF _Toc14676 </w:instrText>
          </w:r>
          <w:r>
            <w:fldChar w:fldCharType="separate"/>
          </w:r>
          <w:r>
            <w:t>12</w:t>
          </w:r>
          <w:r>
            <w:fldChar w:fldCharType="end"/>
          </w:r>
          <w:r>
            <w:rPr>
              <w:rFonts w:hint="eastAsia"/>
              <w:szCs w:val="20"/>
              <w:lang w:val="en-US" w:eastAsia="zh-CN"/>
            </w:rPr>
            <w:fldChar w:fldCharType="end"/>
          </w:r>
        </w:p>
        <w:p>
          <w:pPr>
            <w:pStyle w:val="8"/>
            <w:tabs>
              <w:tab w:val="right" w:leader="dot" w:pos="6895"/>
            </w:tabs>
          </w:pPr>
          <w:r>
            <w:rPr>
              <w:rFonts w:hint="eastAsia"/>
              <w:szCs w:val="20"/>
              <w:lang w:val="en-US" w:eastAsia="zh-CN"/>
            </w:rPr>
            <w:fldChar w:fldCharType="begin"/>
          </w:r>
          <w:r>
            <w:rPr>
              <w:rFonts w:hint="eastAsia"/>
              <w:szCs w:val="20"/>
              <w:lang w:val="en-US" w:eastAsia="zh-CN"/>
            </w:rPr>
            <w:instrText xml:space="preserve"> HYPERLINK \l _Toc977 </w:instrText>
          </w:r>
          <w:r>
            <w:rPr>
              <w:rFonts w:hint="eastAsia"/>
              <w:szCs w:val="20"/>
              <w:lang w:val="en-US" w:eastAsia="zh-CN"/>
            </w:rPr>
            <w:fldChar w:fldCharType="separate"/>
          </w:r>
          <w:r>
            <w:rPr>
              <w:rFonts w:hint="eastAsia" w:ascii="仿宋" w:hAnsi="仿宋" w:eastAsia="仿宋" w:cs="仿宋"/>
              <w:szCs w:val="21"/>
              <w:lang w:val="en-US" w:eastAsia="zh-CN"/>
            </w:rPr>
            <w:t>3.2.6波形预览</w:t>
          </w:r>
          <w:r>
            <w:tab/>
          </w:r>
          <w:r>
            <w:fldChar w:fldCharType="begin"/>
          </w:r>
          <w:r>
            <w:instrText xml:space="preserve"> PAGEREF _Toc977 </w:instrText>
          </w:r>
          <w:r>
            <w:fldChar w:fldCharType="separate"/>
          </w:r>
          <w:r>
            <w:t>13</w:t>
          </w:r>
          <w:r>
            <w:fldChar w:fldCharType="end"/>
          </w:r>
          <w:r>
            <w:rPr>
              <w:rFonts w:hint="eastAsia"/>
              <w:szCs w:val="20"/>
              <w:lang w:val="en-US" w:eastAsia="zh-CN"/>
            </w:rPr>
            <w:fldChar w:fldCharType="end"/>
          </w:r>
        </w:p>
        <w:p>
          <w:pPr>
            <w:pStyle w:val="13"/>
            <w:tabs>
              <w:tab w:val="right" w:leader="dot" w:pos="6895"/>
            </w:tabs>
          </w:pPr>
          <w:r>
            <w:rPr>
              <w:rFonts w:hint="eastAsia"/>
              <w:szCs w:val="20"/>
              <w:lang w:val="en-US" w:eastAsia="zh-CN"/>
            </w:rPr>
            <w:fldChar w:fldCharType="begin"/>
          </w:r>
          <w:r>
            <w:rPr>
              <w:rFonts w:hint="eastAsia"/>
              <w:szCs w:val="20"/>
              <w:lang w:val="en-US" w:eastAsia="zh-CN"/>
            </w:rPr>
            <w:instrText xml:space="preserve"> HYPERLINK \l _Toc28010 </w:instrText>
          </w:r>
          <w:r>
            <w:rPr>
              <w:rFonts w:hint="eastAsia"/>
              <w:szCs w:val="20"/>
              <w:lang w:val="en-US" w:eastAsia="zh-CN"/>
            </w:rPr>
            <w:fldChar w:fldCharType="separate"/>
          </w:r>
          <w:r>
            <w:rPr>
              <w:rFonts w:hint="eastAsia" w:ascii="仿宋" w:hAnsi="仿宋" w:eastAsia="仿宋" w:cs="仿宋"/>
              <w:szCs w:val="21"/>
              <w:lang w:val="en-US" w:eastAsia="zh-CN"/>
            </w:rPr>
            <w:t>3.3.系统设置</w:t>
          </w:r>
          <w:r>
            <w:tab/>
          </w:r>
          <w:r>
            <w:fldChar w:fldCharType="begin"/>
          </w:r>
          <w:r>
            <w:instrText xml:space="preserve"> PAGEREF _Toc28010 </w:instrText>
          </w:r>
          <w:r>
            <w:fldChar w:fldCharType="separate"/>
          </w:r>
          <w:r>
            <w:t>13</w:t>
          </w:r>
          <w:r>
            <w:fldChar w:fldCharType="end"/>
          </w:r>
          <w:r>
            <w:rPr>
              <w:rFonts w:hint="eastAsia"/>
              <w:szCs w:val="20"/>
              <w:lang w:val="en-US" w:eastAsia="zh-CN"/>
            </w:rPr>
            <w:fldChar w:fldCharType="end"/>
          </w:r>
        </w:p>
        <w:p>
          <w:pPr>
            <w:pStyle w:val="8"/>
            <w:tabs>
              <w:tab w:val="right" w:leader="dot" w:pos="6895"/>
            </w:tabs>
          </w:pPr>
          <w:r>
            <w:rPr>
              <w:rFonts w:hint="eastAsia"/>
              <w:szCs w:val="20"/>
              <w:lang w:val="en-US" w:eastAsia="zh-CN"/>
            </w:rPr>
            <w:fldChar w:fldCharType="begin"/>
          </w:r>
          <w:r>
            <w:rPr>
              <w:rFonts w:hint="eastAsia"/>
              <w:szCs w:val="20"/>
              <w:lang w:val="en-US" w:eastAsia="zh-CN"/>
            </w:rPr>
            <w:instrText xml:space="preserve"> HYPERLINK \l _Toc6818 </w:instrText>
          </w:r>
          <w:r>
            <w:rPr>
              <w:rFonts w:hint="eastAsia"/>
              <w:szCs w:val="20"/>
              <w:lang w:val="en-US" w:eastAsia="zh-CN"/>
            </w:rPr>
            <w:fldChar w:fldCharType="separate"/>
          </w:r>
          <w:r>
            <w:rPr>
              <w:rFonts w:hint="eastAsia" w:ascii="仿宋" w:hAnsi="仿宋" w:eastAsia="仿宋" w:cs="仿宋"/>
              <w:szCs w:val="21"/>
              <w:lang w:val="en-US" w:eastAsia="zh-CN"/>
            </w:rPr>
            <w:t>3.3.1记录参数</w:t>
          </w:r>
          <w:r>
            <w:tab/>
          </w:r>
          <w:r>
            <w:fldChar w:fldCharType="begin"/>
          </w:r>
          <w:r>
            <w:instrText xml:space="preserve"> PAGEREF _Toc6818 </w:instrText>
          </w:r>
          <w:r>
            <w:fldChar w:fldCharType="separate"/>
          </w:r>
          <w:r>
            <w:t>13</w:t>
          </w:r>
          <w:r>
            <w:fldChar w:fldCharType="end"/>
          </w:r>
          <w:r>
            <w:rPr>
              <w:rFonts w:hint="eastAsia"/>
              <w:szCs w:val="20"/>
              <w:lang w:val="en-US" w:eastAsia="zh-CN"/>
            </w:rPr>
            <w:fldChar w:fldCharType="end"/>
          </w:r>
        </w:p>
        <w:p>
          <w:pPr>
            <w:pStyle w:val="8"/>
            <w:tabs>
              <w:tab w:val="right" w:leader="dot" w:pos="6895"/>
            </w:tabs>
          </w:pPr>
          <w:r>
            <w:rPr>
              <w:rFonts w:hint="eastAsia"/>
              <w:szCs w:val="20"/>
              <w:lang w:val="en-US" w:eastAsia="zh-CN"/>
            </w:rPr>
            <w:fldChar w:fldCharType="begin"/>
          </w:r>
          <w:r>
            <w:rPr>
              <w:rFonts w:hint="eastAsia"/>
              <w:szCs w:val="20"/>
              <w:lang w:val="en-US" w:eastAsia="zh-CN"/>
            </w:rPr>
            <w:instrText xml:space="preserve"> HYPERLINK \l _Toc17766 </w:instrText>
          </w:r>
          <w:r>
            <w:rPr>
              <w:rFonts w:hint="eastAsia"/>
              <w:szCs w:val="20"/>
              <w:lang w:val="en-US" w:eastAsia="zh-CN"/>
            </w:rPr>
            <w:fldChar w:fldCharType="separate"/>
          </w:r>
          <w:r>
            <w:rPr>
              <w:rFonts w:hint="eastAsia" w:ascii="仿宋" w:hAnsi="仿宋" w:eastAsia="仿宋" w:cs="仿宋"/>
              <w:szCs w:val="21"/>
              <w:lang w:val="en-US" w:eastAsia="zh-CN"/>
            </w:rPr>
            <w:t>3.3.2.仪器配置</w:t>
          </w:r>
          <w:r>
            <w:tab/>
          </w:r>
          <w:r>
            <w:fldChar w:fldCharType="begin"/>
          </w:r>
          <w:r>
            <w:instrText xml:space="preserve"> PAGEREF _Toc17766 </w:instrText>
          </w:r>
          <w:r>
            <w:fldChar w:fldCharType="separate"/>
          </w:r>
          <w:r>
            <w:t>15</w:t>
          </w:r>
          <w:r>
            <w:fldChar w:fldCharType="end"/>
          </w:r>
          <w:r>
            <w:rPr>
              <w:rFonts w:hint="eastAsia"/>
              <w:szCs w:val="20"/>
              <w:lang w:val="en-US" w:eastAsia="zh-CN"/>
            </w:rPr>
            <w:fldChar w:fldCharType="end"/>
          </w:r>
        </w:p>
        <w:p>
          <w:pPr>
            <w:pStyle w:val="8"/>
            <w:tabs>
              <w:tab w:val="right" w:leader="dot" w:pos="6895"/>
            </w:tabs>
          </w:pPr>
          <w:r>
            <w:rPr>
              <w:rFonts w:hint="eastAsia"/>
              <w:szCs w:val="20"/>
              <w:lang w:val="en-US" w:eastAsia="zh-CN"/>
            </w:rPr>
            <w:fldChar w:fldCharType="begin"/>
          </w:r>
          <w:r>
            <w:rPr>
              <w:rFonts w:hint="eastAsia"/>
              <w:szCs w:val="20"/>
              <w:lang w:val="en-US" w:eastAsia="zh-CN"/>
            </w:rPr>
            <w:instrText xml:space="preserve"> HYPERLINK \l _Toc7302 </w:instrText>
          </w:r>
          <w:r>
            <w:rPr>
              <w:rFonts w:hint="eastAsia"/>
              <w:szCs w:val="20"/>
              <w:lang w:val="en-US" w:eastAsia="zh-CN"/>
            </w:rPr>
            <w:fldChar w:fldCharType="separate"/>
          </w:r>
          <w:r>
            <w:rPr>
              <w:rFonts w:hint="eastAsia" w:ascii="仿宋" w:hAnsi="仿宋" w:eastAsia="仿宋" w:cs="仿宋"/>
              <w:szCs w:val="21"/>
              <w:lang w:val="en-US" w:eastAsia="zh-CN"/>
            </w:rPr>
            <w:t>3.3.3.报警设置</w:t>
          </w:r>
          <w:r>
            <w:tab/>
          </w:r>
          <w:r>
            <w:fldChar w:fldCharType="begin"/>
          </w:r>
          <w:r>
            <w:instrText xml:space="preserve"> PAGEREF _Toc7302 </w:instrText>
          </w:r>
          <w:r>
            <w:fldChar w:fldCharType="separate"/>
          </w:r>
          <w:r>
            <w:t>17</w:t>
          </w:r>
          <w:r>
            <w:fldChar w:fldCharType="end"/>
          </w:r>
          <w:r>
            <w:rPr>
              <w:rFonts w:hint="eastAsia"/>
              <w:szCs w:val="20"/>
              <w:lang w:val="en-US" w:eastAsia="zh-CN"/>
            </w:rPr>
            <w:fldChar w:fldCharType="end"/>
          </w:r>
        </w:p>
        <w:p>
          <w:pPr>
            <w:pStyle w:val="8"/>
            <w:tabs>
              <w:tab w:val="right" w:leader="dot" w:pos="6895"/>
            </w:tabs>
          </w:pPr>
          <w:r>
            <w:rPr>
              <w:rFonts w:hint="eastAsia"/>
              <w:szCs w:val="20"/>
              <w:lang w:val="en-US" w:eastAsia="zh-CN"/>
            </w:rPr>
            <w:fldChar w:fldCharType="begin"/>
          </w:r>
          <w:r>
            <w:rPr>
              <w:rFonts w:hint="eastAsia"/>
              <w:szCs w:val="20"/>
              <w:lang w:val="en-US" w:eastAsia="zh-CN"/>
            </w:rPr>
            <w:instrText xml:space="preserve"> HYPERLINK \l _Toc1233 </w:instrText>
          </w:r>
          <w:r>
            <w:rPr>
              <w:rFonts w:hint="eastAsia"/>
              <w:szCs w:val="20"/>
              <w:lang w:val="en-US" w:eastAsia="zh-CN"/>
            </w:rPr>
            <w:fldChar w:fldCharType="separate"/>
          </w:r>
          <w:r>
            <w:rPr>
              <w:rFonts w:hint="eastAsia" w:ascii="仿宋" w:hAnsi="仿宋" w:eastAsia="仿宋" w:cs="仿宋"/>
              <w:szCs w:val="21"/>
              <w:lang w:val="en-US" w:eastAsia="zh-CN"/>
            </w:rPr>
            <w:t>3.3.4.日期时间</w:t>
          </w:r>
          <w:r>
            <w:tab/>
          </w:r>
          <w:r>
            <w:fldChar w:fldCharType="begin"/>
          </w:r>
          <w:r>
            <w:instrText xml:space="preserve"> PAGEREF _Toc1233 </w:instrText>
          </w:r>
          <w:r>
            <w:fldChar w:fldCharType="separate"/>
          </w:r>
          <w:r>
            <w:t>18</w:t>
          </w:r>
          <w:r>
            <w:fldChar w:fldCharType="end"/>
          </w:r>
          <w:r>
            <w:rPr>
              <w:rFonts w:hint="eastAsia"/>
              <w:szCs w:val="20"/>
              <w:lang w:val="en-US" w:eastAsia="zh-CN"/>
            </w:rPr>
            <w:fldChar w:fldCharType="end"/>
          </w:r>
        </w:p>
        <w:p>
          <w:pPr>
            <w:pStyle w:val="8"/>
            <w:tabs>
              <w:tab w:val="right" w:leader="dot" w:pos="6895"/>
            </w:tabs>
          </w:pPr>
          <w:r>
            <w:rPr>
              <w:rFonts w:hint="eastAsia"/>
              <w:szCs w:val="20"/>
              <w:lang w:val="en-US" w:eastAsia="zh-CN"/>
            </w:rPr>
            <w:fldChar w:fldCharType="begin"/>
          </w:r>
          <w:r>
            <w:rPr>
              <w:rFonts w:hint="eastAsia"/>
              <w:szCs w:val="20"/>
              <w:lang w:val="en-US" w:eastAsia="zh-CN"/>
            </w:rPr>
            <w:instrText xml:space="preserve"> HYPERLINK \l _Toc26397 </w:instrText>
          </w:r>
          <w:r>
            <w:rPr>
              <w:rFonts w:hint="eastAsia"/>
              <w:szCs w:val="20"/>
              <w:lang w:val="en-US" w:eastAsia="zh-CN"/>
            </w:rPr>
            <w:fldChar w:fldCharType="separate"/>
          </w:r>
          <w:r>
            <w:rPr>
              <w:rFonts w:hint="eastAsia" w:ascii="仿宋" w:hAnsi="仿宋" w:eastAsia="仿宋" w:cs="仿宋"/>
              <w:szCs w:val="21"/>
              <w:lang w:val="en-US" w:eastAsia="zh-CN"/>
            </w:rPr>
            <w:t>3.3.5.存储空间</w:t>
          </w:r>
          <w:r>
            <w:tab/>
          </w:r>
          <w:r>
            <w:fldChar w:fldCharType="begin"/>
          </w:r>
          <w:r>
            <w:instrText xml:space="preserve"> PAGEREF _Toc26397 </w:instrText>
          </w:r>
          <w:r>
            <w:fldChar w:fldCharType="separate"/>
          </w:r>
          <w:r>
            <w:t>19</w:t>
          </w:r>
          <w:r>
            <w:fldChar w:fldCharType="end"/>
          </w:r>
          <w:r>
            <w:rPr>
              <w:rFonts w:hint="eastAsia"/>
              <w:szCs w:val="20"/>
              <w:lang w:val="en-US" w:eastAsia="zh-CN"/>
            </w:rPr>
            <w:fldChar w:fldCharType="end"/>
          </w:r>
        </w:p>
        <w:p>
          <w:pPr>
            <w:pStyle w:val="13"/>
            <w:tabs>
              <w:tab w:val="right" w:leader="dot" w:pos="6895"/>
            </w:tabs>
          </w:pPr>
          <w:r>
            <w:rPr>
              <w:rFonts w:hint="eastAsia"/>
              <w:szCs w:val="20"/>
              <w:lang w:val="en-US" w:eastAsia="zh-CN"/>
            </w:rPr>
            <w:fldChar w:fldCharType="begin"/>
          </w:r>
          <w:r>
            <w:rPr>
              <w:rFonts w:hint="eastAsia"/>
              <w:szCs w:val="20"/>
              <w:lang w:val="en-US" w:eastAsia="zh-CN"/>
            </w:rPr>
            <w:instrText xml:space="preserve"> HYPERLINK \l _Toc543 </w:instrText>
          </w:r>
          <w:r>
            <w:rPr>
              <w:rFonts w:hint="eastAsia"/>
              <w:szCs w:val="20"/>
              <w:lang w:val="en-US" w:eastAsia="zh-CN"/>
            </w:rPr>
            <w:fldChar w:fldCharType="separate"/>
          </w:r>
          <w:r>
            <w:rPr>
              <w:rFonts w:hint="eastAsia" w:ascii="仿宋" w:hAnsi="仿宋" w:eastAsia="仿宋" w:cs="仿宋"/>
              <w:szCs w:val="21"/>
              <w:lang w:val="en-US" w:eastAsia="zh-CN"/>
            </w:rPr>
            <w:t>3.4.信号记录</w:t>
          </w:r>
          <w:r>
            <w:tab/>
          </w:r>
          <w:r>
            <w:fldChar w:fldCharType="begin"/>
          </w:r>
          <w:r>
            <w:instrText xml:space="preserve"> PAGEREF _Toc543 </w:instrText>
          </w:r>
          <w:r>
            <w:fldChar w:fldCharType="separate"/>
          </w:r>
          <w:r>
            <w:t>19</w:t>
          </w:r>
          <w:r>
            <w:fldChar w:fldCharType="end"/>
          </w:r>
          <w:r>
            <w:rPr>
              <w:rFonts w:hint="eastAsia"/>
              <w:szCs w:val="20"/>
              <w:lang w:val="en-US" w:eastAsia="zh-CN"/>
            </w:rPr>
            <w:fldChar w:fldCharType="end"/>
          </w:r>
        </w:p>
        <w:p>
          <w:pPr>
            <w:pStyle w:val="13"/>
            <w:tabs>
              <w:tab w:val="right" w:leader="dot" w:pos="6895"/>
            </w:tabs>
          </w:pPr>
          <w:r>
            <w:rPr>
              <w:rFonts w:hint="eastAsia"/>
              <w:szCs w:val="20"/>
              <w:lang w:val="en-US" w:eastAsia="zh-CN"/>
            </w:rPr>
            <w:fldChar w:fldCharType="begin"/>
          </w:r>
          <w:r>
            <w:rPr>
              <w:rFonts w:hint="eastAsia"/>
              <w:szCs w:val="20"/>
              <w:lang w:val="en-US" w:eastAsia="zh-CN"/>
            </w:rPr>
            <w:instrText xml:space="preserve"> HYPERLINK \l _Toc28953 </w:instrText>
          </w:r>
          <w:r>
            <w:rPr>
              <w:rFonts w:hint="eastAsia"/>
              <w:szCs w:val="20"/>
              <w:lang w:val="en-US" w:eastAsia="zh-CN"/>
            </w:rPr>
            <w:fldChar w:fldCharType="separate"/>
          </w:r>
          <w:r>
            <w:rPr>
              <w:rFonts w:hint="eastAsia" w:ascii="仿宋" w:hAnsi="仿宋" w:eastAsia="仿宋" w:cs="仿宋"/>
              <w:szCs w:val="21"/>
              <w:lang w:val="en-US" w:eastAsia="zh-CN"/>
            </w:rPr>
            <w:t>3.5.系统工具</w:t>
          </w:r>
          <w:r>
            <w:tab/>
          </w:r>
          <w:r>
            <w:fldChar w:fldCharType="begin"/>
          </w:r>
          <w:r>
            <w:instrText xml:space="preserve"> PAGEREF _Toc28953 </w:instrText>
          </w:r>
          <w:r>
            <w:fldChar w:fldCharType="separate"/>
          </w:r>
          <w:r>
            <w:t>20</w:t>
          </w:r>
          <w:r>
            <w:fldChar w:fldCharType="end"/>
          </w:r>
          <w:r>
            <w:rPr>
              <w:rFonts w:hint="eastAsia"/>
              <w:szCs w:val="20"/>
              <w:lang w:val="en-US" w:eastAsia="zh-CN"/>
            </w:rPr>
            <w:fldChar w:fldCharType="end"/>
          </w:r>
        </w:p>
        <w:p>
          <w:pPr>
            <w:pStyle w:val="8"/>
            <w:tabs>
              <w:tab w:val="right" w:leader="dot" w:pos="6895"/>
            </w:tabs>
          </w:pPr>
          <w:r>
            <w:rPr>
              <w:rFonts w:hint="eastAsia"/>
              <w:szCs w:val="20"/>
              <w:lang w:val="en-US" w:eastAsia="zh-CN"/>
            </w:rPr>
            <w:fldChar w:fldCharType="begin"/>
          </w:r>
          <w:r>
            <w:rPr>
              <w:rFonts w:hint="eastAsia"/>
              <w:szCs w:val="20"/>
              <w:lang w:val="en-US" w:eastAsia="zh-CN"/>
            </w:rPr>
            <w:instrText xml:space="preserve"> HYPERLINK \l _Toc4893 </w:instrText>
          </w:r>
          <w:r>
            <w:rPr>
              <w:rFonts w:hint="eastAsia"/>
              <w:szCs w:val="20"/>
              <w:lang w:val="en-US" w:eastAsia="zh-CN"/>
            </w:rPr>
            <w:fldChar w:fldCharType="separate"/>
          </w:r>
          <w:r>
            <w:rPr>
              <w:rFonts w:hint="eastAsia" w:ascii="仿宋" w:hAnsi="仿宋" w:eastAsia="仿宋" w:cs="仿宋"/>
              <w:szCs w:val="21"/>
              <w:lang w:val="en-US" w:eastAsia="zh-CN"/>
            </w:rPr>
            <w:t>3.5.1定时开关</w:t>
          </w:r>
          <w:r>
            <w:tab/>
          </w:r>
          <w:r>
            <w:fldChar w:fldCharType="begin"/>
          </w:r>
          <w:r>
            <w:instrText xml:space="preserve"> PAGEREF _Toc4893 </w:instrText>
          </w:r>
          <w:r>
            <w:fldChar w:fldCharType="separate"/>
          </w:r>
          <w:r>
            <w:t>20</w:t>
          </w:r>
          <w:r>
            <w:fldChar w:fldCharType="end"/>
          </w:r>
          <w:r>
            <w:rPr>
              <w:rFonts w:hint="eastAsia"/>
              <w:szCs w:val="20"/>
              <w:lang w:val="en-US" w:eastAsia="zh-CN"/>
            </w:rPr>
            <w:fldChar w:fldCharType="end"/>
          </w:r>
        </w:p>
        <w:p>
          <w:pPr>
            <w:pStyle w:val="8"/>
            <w:tabs>
              <w:tab w:val="right" w:leader="dot" w:pos="6895"/>
            </w:tabs>
          </w:pPr>
          <w:r>
            <w:rPr>
              <w:rFonts w:hint="eastAsia"/>
              <w:szCs w:val="20"/>
              <w:lang w:val="en-US" w:eastAsia="zh-CN"/>
            </w:rPr>
            <w:fldChar w:fldCharType="begin"/>
          </w:r>
          <w:r>
            <w:rPr>
              <w:rFonts w:hint="eastAsia"/>
              <w:szCs w:val="20"/>
              <w:lang w:val="en-US" w:eastAsia="zh-CN"/>
            </w:rPr>
            <w:instrText xml:space="preserve"> HYPERLINK \l _Toc4967 </w:instrText>
          </w:r>
          <w:r>
            <w:rPr>
              <w:rFonts w:hint="eastAsia"/>
              <w:szCs w:val="20"/>
              <w:lang w:val="en-US" w:eastAsia="zh-CN"/>
            </w:rPr>
            <w:fldChar w:fldCharType="separate"/>
          </w:r>
          <w:r>
            <w:rPr>
              <w:rFonts w:hint="eastAsia" w:ascii="仿宋" w:hAnsi="仿宋" w:eastAsia="仿宋" w:cs="仿宋"/>
              <w:szCs w:val="21"/>
              <w:lang w:val="en-US" w:eastAsia="zh-CN"/>
            </w:rPr>
            <w:t>3.5.2.测点定位</w:t>
          </w:r>
          <w:r>
            <w:tab/>
          </w:r>
          <w:r>
            <w:fldChar w:fldCharType="begin"/>
          </w:r>
          <w:r>
            <w:instrText xml:space="preserve"> PAGEREF _Toc4967 </w:instrText>
          </w:r>
          <w:r>
            <w:fldChar w:fldCharType="separate"/>
          </w:r>
          <w:r>
            <w:t>21</w:t>
          </w:r>
          <w:r>
            <w:fldChar w:fldCharType="end"/>
          </w:r>
          <w:r>
            <w:rPr>
              <w:rFonts w:hint="eastAsia"/>
              <w:szCs w:val="20"/>
              <w:lang w:val="en-US" w:eastAsia="zh-CN"/>
            </w:rPr>
            <w:fldChar w:fldCharType="end"/>
          </w:r>
        </w:p>
        <w:p>
          <w:pPr>
            <w:pStyle w:val="8"/>
            <w:tabs>
              <w:tab w:val="right" w:leader="dot" w:pos="6895"/>
            </w:tabs>
          </w:pPr>
          <w:r>
            <w:rPr>
              <w:rFonts w:hint="eastAsia"/>
              <w:szCs w:val="20"/>
              <w:lang w:val="en-US" w:eastAsia="zh-CN"/>
            </w:rPr>
            <w:fldChar w:fldCharType="begin"/>
          </w:r>
          <w:r>
            <w:rPr>
              <w:rFonts w:hint="eastAsia"/>
              <w:szCs w:val="20"/>
              <w:lang w:val="en-US" w:eastAsia="zh-CN"/>
            </w:rPr>
            <w:instrText xml:space="preserve"> HYPERLINK \l _Toc1527 </w:instrText>
          </w:r>
          <w:r>
            <w:rPr>
              <w:rFonts w:hint="eastAsia"/>
              <w:szCs w:val="20"/>
              <w:lang w:val="en-US" w:eastAsia="zh-CN"/>
            </w:rPr>
            <w:fldChar w:fldCharType="separate"/>
          </w:r>
          <w:r>
            <w:rPr>
              <w:rFonts w:hint="eastAsia" w:ascii="仿宋" w:hAnsi="仿宋" w:eastAsia="仿宋" w:cs="仿宋"/>
              <w:szCs w:val="21"/>
              <w:lang w:val="en-US" w:eastAsia="zh-CN"/>
            </w:rPr>
            <w:t>3.5.3.远程升级</w:t>
          </w:r>
          <w:r>
            <w:tab/>
          </w:r>
          <w:r>
            <w:fldChar w:fldCharType="begin"/>
          </w:r>
          <w:r>
            <w:instrText xml:space="preserve"> PAGEREF _Toc1527 </w:instrText>
          </w:r>
          <w:r>
            <w:fldChar w:fldCharType="separate"/>
          </w:r>
          <w:r>
            <w:t>21</w:t>
          </w:r>
          <w:r>
            <w:fldChar w:fldCharType="end"/>
          </w:r>
          <w:r>
            <w:rPr>
              <w:rFonts w:hint="eastAsia"/>
              <w:szCs w:val="20"/>
              <w:lang w:val="en-US" w:eastAsia="zh-CN"/>
            </w:rPr>
            <w:fldChar w:fldCharType="end"/>
          </w:r>
        </w:p>
        <w:p>
          <w:pPr>
            <w:pStyle w:val="8"/>
            <w:tabs>
              <w:tab w:val="right" w:leader="dot" w:pos="6895"/>
            </w:tabs>
          </w:pPr>
          <w:r>
            <w:rPr>
              <w:rFonts w:hint="eastAsia"/>
              <w:szCs w:val="20"/>
              <w:lang w:val="en-US" w:eastAsia="zh-CN"/>
            </w:rPr>
            <w:fldChar w:fldCharType="begin"/>
          </w:r>
          <w:r>
            <w:rPr>
              <w:rFonts w:hint="eastAsia"/>
              <w:szCs w:val="20"/>
              <w:lang w:val="en-US" w:eastAsia="zh-CN"/>
            </w:rPr>
            <w:instrText xml:space="preserve"> HYPERLINK \l _Toc8373 </w:instrText>
          </w:r>
          <w:r>
            <w:rPr>
              <w:rFonts w:hint="eastAsia"/>
              <w:szCs w:val="20"/>
              <w:lang w:val="en-US" w:eastAsia="zh-CN"/>
            </w:rPr>
            <w:fldChar w:fldCharType="separate"/>
          </w:r>
          <w:r>
            <w:rPr>
              <w:rFonts w:hint="eastAsia" w:ascii="仿宋" w:hAnsi="仿宋" w:eastAsia="仿宋" w:cs="仿宋"/>
              <w:szCs w:val="21"/>
              <w:lang w:val="en-US" w:eastAsia="zh-CN"/>
            </w:rPr>
            <w:t>3.5.4.零点校准</w:t>
          </w:r>
          <w:r>
            <w:tab/>
          </w:r>
          <w:r>
            <w:fldChar w:fldCharType="begin"/>
          </w:r>
          <w:r>
            <w:instrText xml:space="preserve"> PAGEREF _Toc8373 </w:instrText>
          </w:r>
          <w:r>
            <w:fldChar w:fldCharType="separate"/>
          </w:r>
          <w:r>
            <w:t>21</w:t>
          </w:r>
          <w:r>
            <w:fldChar w:fldCharType="end"/>
          </w:r>
          <w:r>
            <w:rPr>
              <w:rFonts w:hint="eastAsia"/>
              <w:szCs w:val="20"/>
              <w:lang w:val="en-US" w:eastAsia="zh-CN"/>
            </w:rPr>
            <w:fldChar w:fldCharType="end"/>
          </w:r>
        </w:p>
        <w:p>
          <w:pPr>
            <w:pStyle w:val="8"/>
            <w:tabs>
              <w:tab w:val="right" w:leader="dot" w:pos="6895"/>
            </w:tabs>
          </w:pPr>
          <w:r>
            <w:rPr>
              <w:rFonts w:hint="eastAsia"/>
              <w:szCs w:val="20"/>
              <w:lang w:val="en-US" w:eastAsia="zh-CN"/>
            </w:rPr>
            <w:fldChar w:fldCharType="begin"/>
          </w:r>
          <w:r>
            <w:rPr>
              <w:rFonts w:hint="eastAsia"/>
              <w:szCs w:val="20"/>
              <w:lang w:val="en-US" w:eastAsia="zh-CN"/>
            </w:rPr>
            <w:instrText xml:space="preserve"> HYPERLINK \l _Toc21281 </w:instrText>
          </w:r>
          <w:r>
            <w:rPr>
              <w:rFonts w:hint="eastAsia"/>
              <w:szCs w:val="20"/>
              <w:lang w:val="en-US" w:eastAsia="zh-CN"/>
            </w:rPr>
            <w:fldChar w:fldCharType="separate"/>
          </w:r>
          <w:r>
            <w:rPr>
              <w:rFonts w:hint="eastAsia" w:ascii="仿宋" w:hAnsi="仿宋" w:eastAsia="仿宋" w:cs="仿宋"/>
              <w:szCs w:val="21"/>
              <w:lang w:val="en-US" w:eastAsia="zh-CN"/>
            </w:rPr>
            <w:t>3.5.5.系统信息</w:t>
          </w:r>
          <w:r>
            <w:tab/>
          </w:r>
          <w:r>
            <w:fldChar w:fldCharType="begin"/>
          </w:r>
          <w:r>
            <w:instrText xml:space="preserve"> PAGEREF _Toc21281 </w:instrText>
          </w:r>
          <w:r>
            <w:fldChar w:fldCharType="separate"/>
          </w:r>
          <w:r>
            <w:t>22</w:t>
          </w:r>
          <w:r>
            <w:fldChar w:fldCharType="end"/>
          </w:r>
          <w:r>
            <w:rPr>
              <w:rFonts w:hint="eastAsia"/>
              <w:szCs w:val="20"/>
              <w:lang w:val="en-US" w:eastAsia="zh-CN"/>
            </w:rPr>
            <w:fldChar w:fldCharType="end"/>
          </w:r>
        </w:p>
        <w:p>
          <w:pPr>
            <w:pStyle w:val="12"/>
            <w:tabs>
              <w:tab w:val="right" w:leader="dot" w:pos="6895"/>
            </w:tabs>
          </w:pPr>
          <w:r>
            <w:rPr>
              <w:rFonts w:hint="eastAsia"/>
              <w:szCs w:val="20"/>
              <w:lang w:val="en-US" w:eastAsia="zh-CN"/>
            </w:rPr>
            <w:fldChar w:fldCharType="begin"/>
          </w:r>
          <w:r>
            <w:rPr>
              <w:rFonts w:hint="eastAsia"/>
              <w:szCs w:val="20"/>
              <w:lang w:val="en-US" w:eastAsia="zh-CN"/>
            </w:rPr>
            <w:instrText xml:space="preserve"> HYPERLINK \l _Toc26135 </w:instrText>
          </w:r>
          <w:r>
            <w:rPr>
              <w:rFonts w:hint="eastAsia"/>
              <w:szCs w:val="20"/>
              <w:lang w:val="en-US" w:eastAsia="zh-CN"/>
            </w:rPr>
            <w:fldChar w:fldCharType="separate"/>
          </w:r>
          <w:r>
            <w:rPr>
              <w:rFonts w:hint="eastAsia" w:ascii="仿宋" w:hAnsi="仿宋" w:eastAsia="仿宋" w:cs="仿宋"/>
              <w:szCs w:val="21"/>
              <w:lang w:val="en-US" w:eastAsia="zh-CN"/>
            </w:rPr>
            <w:t>四、客户端使用</w:t>
          </w:r>
          <w:r>
            <w:tab/>
          </w:r>
          <w:r>
            <w:fldChar w:fldCharType="begin"/>
          </w:r>
          <w:r>
            <w:instrText xml:space="preserve"> PAGEREF _Toc26135 </w:instrText>
          </w:r>
          <w:r>
            <w:fldChar w:fldCharType="separate"/>
          </w:r>
          <w:r>
            <w:t>23</w:t>
          </w:r>
          <w:r>
            <w:fldChar w:fldCharType="end"/>
          </w:r>
          <w:r>
            <w:rPr>
              <w:rFonts w:hint="eastAsia"/>
              <w:szCs w:val="20"/>
              <w:lang w:val="en-US" w:eastAsia="zh-CN"/>
            </w:rPr>
            <w:fldChar w:fldCharType="end"/>
          </w:r>
        </w:p>
        <w:p>
          <w:pPr>
            <w:pStyle w:val="13"/>
            <w:tabs>
              <w:tab w:val="right" w:leader="dot" w:pos="6895"/>
            </w:tabs>
          </w:pPr>
          <w:r>
            <w:rPr>
              <w:rFonts w:hint="eastAsia"/>
              <w:szCs w:val="20"/>
              <w:lang w:val="en-US" w:eastAsia="zh-CN"/>
            </w:rPr>
            <w:fldChar w:fldCharType="begin"/>
          </w:r>
          <w:r>
            <w:rPr>
              <w:rFonts w:hint="eastAsia"/>
              <w:szCs w:val="20"/>
              <w:lang w:val="en-US" w:eastAsia="zh-CN"/>
            </w:rPr>
            <w:instrText xml:space="preserve"> HYPERLINK \l _Toc22516 </w:instrText>
          </w:r>
          <w:r>
            <w:rPr>
              <w:rFonts w:hint="eastAsia"/>
              <w:szCs w:val="20"/>
              <w:lang w:val="en-US" w:eastAsia="zh-CN"/>
            </w:rPr>
            <w:fldChar w:fldCharType="separate"/>
          </w:r>
          <w:r>
            <w:rPr>
              <w:rFonts w:hint="eastAsia" w:ascii="仿宋" w:hAnsi="仿宋" w:eastAsia="仿宋" w:cs="仿宋"/>
              <w:szCs w:val="21"/>
              <w:lang w:val="en-US" w:eastAsia="zh-CN"/>
            </w:rPr>
            <w:t>4.1安装环境</w:t>
          </w:r>
          <w:r>
            <w:tab/>
          </w:r>
          <w:r>
            <w:fldChar w:fldCharType="begin"/>
          </w:r>
          <w:r>
            <w:instrText xml:space="preserve"> PAGEREF _Toc22516 </w:instrText>
          </w:r>
          <w:r>
            <w:fldChar w:fldCharType="separate"/>
          </w:r>
          <w:r>
            <w:t>23</w:t>
          </w:r>
          <w:r>
            <w:fldChar w:fldCharType="end"/>
          </w:r>
          <w:r>
            <w:rPr>
              <w:rFonts w:hint="eastAsia"/>
              <w:szCs w:val="20"/>
              <w:lang w:val="en-US" w:eastAsia="zh-CN"/>
            </w:rPr>
            <w:fldChar w:fldCharType="end"/>
          </w:r>
        </w:p>
        <w:p>
          <w:pPr>
            <w:pStyle w:val="13"/>
            <w:tabs>
              <w:tab w:val="right" w:leader="dot" w:pos="6895"/>
            </w:tabs>
          </w:pPr>
          <w:r>
            <w:rPr>
              <w:rFonts w:hint="eastAsia"/>
              <w:szCs w:val="20"/>
              <w:lang w:val="en-US" w:eastAsia="zh-CN"/>
            </w:rPr>
            <w:fldChar w:fldCharType="begin"/>
          </w:r>
          <w:r>
            <w:rPr>
              <w:rFonts w:hint="eastAsia"/>
              <w:szCs w:val="20"/>
              <w:lang w:val="en-US" w:eastAsia="zh-CN"/>
            </w:rPr>
            <w:instrText xml:space="preserve"> HYPERLINK \l _Toc17877 </w:instrText>
          </w:r>
          <w:r>
            <w:rPr>
              <w:rFonts w:hint="eastAsia"/>
              <w:szCs w:val="20"/>
              <w:lang w:val="en-US" w:eastAsia="zh-CN"/>
            </w:rPr>
            <w:fldChar w:fldCharType="separate"/>
          </w:r>
          <w:r>
            <w:rPr>
              <w:rFonts w:hint="eastAsia" w:ascii="仿宋" w:hAnsi="仿宋" w:eastAsia="仿宋" w:cs="仿宋"/>
              <w:szCs w:val="21"/>
              <w:lang w:val="en-US" w:eastAsia="zh-CN"/>
            </w:rPr>
            <w:t>4.2安装步骤</w:t>
          </w:r>
          <w:r>
            <w:tab/>
          </w:r>
          <w:r>
            <w:fldChar w:fldCharType="begin"/>
          </w:r>
          <w:r>
            <w:instrText xml:space="preserve"> PAGEREF _Toc17877 </w:instrText>
          </w:r>
          <w:r>
            <w:fldChar w:fldCharType="separate"/>
          </w:r>
          <w:r>
            <w:t>23</w:t>
          </w:r>
          <w:r>
            <w:fldChar w:fldCharType="end"/>
          </w:r>
          <w:r>
            <w:rPr>
              <w:rFonts w:hint="eastAsia"/>
              <w:szCs w:val="20"/>
              <w:lang w:val="en-US" w:eastAsia="zh-CN"/>
            </w:rPr>
            <w:fldChar w:fldCharType="end"/>
          </w:r>
        </w:p>
        <w:p>
          <w:pPr>
            <w:pStyle w:val="13"/>
            <w:tabs>
              <w:tab w:val="right" w:leader="dot" w:pos="6895"/>
            </w:tabs>
          </w:pPr>
          <w:r>
            <w:rPr>
              <w:rFonts w:hint="eastAsia"/>
              <w:szCs w:val="20"/>
              <w:lang w:val="en-US" w:eastAsia="zh-CN"/>
            </w:rPr>
            <w:fldChar w:fldCharType="begin"/>
          </w:r>
          <w:r>
            <w:rPr>
              <w:rFonts w:hint="eastAsia"/>
              <w:szCs w:val="20"/>
              <w:lang w:val="en-US" w:eastAsia="zh-CN"/>
            </w:rPr>
            <w:instrText xml:space="preserve"> HYPERLINK \l _Toc9912 </w:instrText>
          </w:r>
          <w:r>
            <w:rPr>
              <w:rFonts w:hint="eastAsia"/>
              <w:szCs w:val="20"/>
              <w:lang w:val="en-US" w:eastAsia="zh-CN"/>
            </w:rPr>
            <w:fldChar w:fldCharType="separate"/>
          </w:r>
          <w:r>
            <w:rPr>
              <w:rFonts w:hint="eastAsia" w:ascii="仿宋" w:hAnsi="仿宋" w:eastAsia="仿宋" w:cs="仿宋"/>
              <w:szCs w:val="21"/>
              <w:lang w:val="en-US" w:eastAsia="zh-CN"/>
            </w:rPr>
            <w:t>4.3联机准备</w:t>
          </w:r>
          <w:r>
            <w:tab/>
          </w:r>
          <w:r>
            <w:fldChar w:fldCharType="begin"/>
          </w:r>
          <w:r>
            <w:instrText xml:space="preserve"> PAGEREF _Toc9912 </w:instrText>
          </w:r>
          <w:r>
            <w:fldChar w:fldCharType="separate"/>
          </w:r>
          <w:r>
            <w:t>23</w:t>
          </w:r>
          <w:r>
            <w:fldChar w:fldCharType="end"/>
          </w:r>
          <w:r>
            <w:rPr>
              <w:rFonts w:hint="eastAsia"/>
              <w:szCs w:val="20"/>
              <w:lang w:val="en-US" w:eastAsia="zh-CN"/>
            </w:rPr>
            <w:fldChar w:fldCharType="end"/>
          </w:r>
        </w:p>
        <w:p>
          <w:pPr>
            <w:pStyle w:val="13"/>
            <w:tabs>
              <w:tab w:val="right" w:leader="dot" w:pos="6895"/>
            </w:tabs>
          </w:pPr>
          <w:r>
            <w:rPr>
              <w:rFonts w:hint="eastAsia"/>
              <w:szCs w:val="20"/>
              <w:lang w:val="en-US" w:eastAsia="zh-CN"/>
            </w:rPr>
            <w:fldChar w:fldCharType="begin"/>
          </w:r>
          <w:r>
            <w:rPr>
              <w:rFonts w:hint="eastAsia"/>
              <w:szCs w:val="20"/>
              <w:lang w:val="en-US" w:eastAsia="zh-CN"/>
            </w:rPr>
            <w:instrText xml:space="preserve"> HYPERLINK \l _Toc26026 </w:instrText>
          </w:r>
          <w:r>
            <w:rPr>
              <w:rFonts w:hint="eastAsia"/>
              <w:szCs w:val="20"/>
              <w:lang w:val="en-US" w:eastAsia="zh-CN"/>
            </w:rPr>
            <w:fldChar w:fldCharType="separate"/>
          </w:r>
          <w:r>
            <w:rPr>
              <w:rFonts w:hint="eastAsia" w:ascii="仿宋" w:hAnsi="仿宋" w:eastAsia="仿宋" w:cs="仿宋"/>
              <w:szCs w:val="21"/>
              <w:lang w:val="en-US" w:eastAsia="zh-CN"/>
            </w:rPr>
            <w:t>4.4客户端登录</w:t>
          </w:r>
          <w:r>
            <w:tab/>
          </w:r>
          <w:r>
            <w:fldChar w:fldCharType="begin"/>
          </w:r>
          <w:r>
            <w:instrText xml:space="preserve"> PAGEREF _Toc26026 </w:instrText>
          </w:r>
          <w:r>
            <w:fldChar w:fldCharType="separate"/>
          </w:r>
          <w:r>
            <w:t>24</w:t>
          </w:r>
          <w:r>
            <w:fldChar w:fldCharType="end"/>
          </w:r>
          <w:r>
            <w:rPr>
              <w:rFonts w:hint="eastAsia"/>
              <w:szCs w:val="20"/>
              <w:lang w:val="en-US" w:eastAsia="zh-CN"/>
            </w:rPr>
            <w:fldChar w:fldCharType="end"/>
          </w:r>
        </w:p>
        <w:p>
          <w:pPr>
            <w:pStyle w:val="13"/>
            <w:tabs>
              <w:tab w:val="right" w:leader="dot" w:pos="6895"/>
            </w:tabs>
          </w:pPr>
          <w:r>
            <w:rPr>
              <w:rFonts w:hint="eastAsia"/>
              <w:szCs w:val="20"/>
              <w:lang w:val="en-US" w:eastAsia="zh-CN"/>
            </w:rPr>
            <w:fldChar w:fldCharType="begin"/>
          </w:r>
          <w:r>
            <w:rPr>
              <w:rFonts w:hint="eastAsia"/>
              <w:szCs w:val="20"/>
              <w:lang w:val="en-US" w:eastAsia="zh-CN"/>
            </w:rPr>
            <w:instrText xml:space="preserve"> HYPERLINK \l _Toc22143 </w:instrText>
          </w:r>
          <w:r>
            <w:rPr>
              <w:rFonts w:hint="eastAsia"/>
              <w:szCs w:val="20"/>
              <w:lang w:val="en-US" w:eastAsia="zh-CN"/>
            </w:rPr>
            <w:fldChar w:fldCharType="separate"/>
          </w:r>
          <w:r>
            <w:rPr>
              <w:rFonts w:hint="eastAsia" w:ascii="仿宋" w:hAnsi="仿宋" w:eastAsia="仿宋" w:cs="仿宋"/>
              <w:szCs w:val="21"/>
              <w:lang w:val="en-US" w:eastAsia="zh-CN"/>
            </w:rPr>
            <w:t>4.5仪器控制与参数设置</w:t>
          </w:r>
          <w:r>
            <w:tab/>
          </w:r>
          <w:r>
            <w:fldChar w:fldCharType="begin"/>
          </w:r>
          <w:r>
            <w:instrText xml:space="preserve"> PAGEREF _Toc22143 </w:instrText>
          </w:r>
          <w:r>
            <w:fldChar w:fldCharType="separate"/>
          </w:r>
          <w:r>
            <w:t>25</w:t>
          </w:r>
          <w:r>
            <w:fldChar w:fldCharType="end"/>
          </w:r>
          <w:r>
            <w:rPr>
              <w:rFonts w:hint="eastAsia"/>
              <w:szCs w:val="20"/>
              <w:lang w:val="en-US" w:eastAsia="zh-CN"/>
            </w:rPr>
            <w:fldChar w:fldCharType="end"/>
          </w:r>
        </w:p>
        <w:p>
          <w:pPr>
            <w:pStyle w:val="13"/>
            <w:tabs>
              <w:tab w:val="right" w:leader="dot" w:pos="6895"/>
            </w:tabs>
          </w:pPr>
          <w:r>
            <w:rPr>
              <w:rFonts w:hint="eastAsia"/>
              <w:szCs w:val="20"/>
              <w:lang w:val="en-US" w:eastAsia="zh-CN"/>
            </w:rPr>
            <w:fldChar w:fldCharType="begin"/>
          </w:r>
          <w:r>
            <w:rPr>
              <w:rFonts w:hint="eastAsia"/>
              <w:szCs w:val="20"/>
              <w:lang w:val="en-US" w:eastAsia="zh-CN"/>
            </w:rPr>
            <w:instrText xml:space="preserve"> HYPERLINK \l _Toc27270 </w:instrText>
          </w:r>
          <w:r>
            <w:rPr>
              <w:rFonts w:hint="eastAsia"/>
              <w:szCs w:val="20"/>
              <w:lang w:val="en-US" w:eastAsia="zh-CN"/>
            </w:rPr>
            <w:fldChar w:fldCharType="separate"/>
          </w:r>
          <w:r>
            <w:rPr>
              <w:rFonts w:hint="eastAsia" w:ascii="仿宋" w:hAnsi="仿宋" w:eastAsia="仿宋" w:cs="仿宋"/>
              <w:szCs w:val="21"/>
              <w:lang w:val="en-US" w:eastAsia="zh-CN"/>
            </w:rPr>
            <w:t>4.6数据分析</w:t>
          </w:r>
          <w:r>
            <w:tab/>
          </w:r>
          <w:r>
            <w:fldChar w:fldCharType="begin"/>
          </w:r>
          <w:r>
            <w:instrText xml:space="preserve"> PAGEREF _Toc27270 </w:instrText>
          </w:r>
          <w:r>
            <w:fldChar w:fldCharType="separate"/>
          </w:r>
          <w:r>
            <w:t>28</w:t>
          </w:r>
          <w:r>
            <w:fldChar w:fldCharType="end"/>
          </w:r>
          <w:r>
            <w:rPr>
              <w:rFonts w:hint="eastAsia"/>
              <w:szCs w:val="20"/>
              <w:lang w:val="en-US" w:eastAsia="zh-CN"/>
            </w:rPr>
            <w:fldChar w:fldCharType="end"/>
          </w:r>
        </w:p>
        <w:p>
          <w:pPr>
            <w:pStyle w:val="12"/>
            <w:tabs>
              <w:tab w:val="right" w:leader="dot" w:pos="6895"/>
            </w:tabs>
          </w:pPr>
          <w:r>
            <w:rPr>
              <w:rFonts w:hint="eastAsia"/>
              <w:szCs w:val="20"/>
              <w:lang w:val="en-US" w:eastAsia="zh-CN"/>
            </w:rPr>
            <w:fldChar w:fldCharType="begin"/>
          </w:r>
          <w:r>
            <w:rPr>
              <w:rFonts w:hint="eastAsia"/>
              <w:szCs w:val="20"/>
              <w:lang w:val="en-US" w:eastAsia="zh-CN"/>
            </w:rPr>
            <w:instrText xml:space="preserve"> HYPERLINK \l _Toc6810 </w:instrText>
          </w:r>
          <w:r>
            <w:rPr>
              <w:rFonts w:hint="eastAsia"/>
              <w:szCs w:val="20"/>
              <w:lang w:val="en-US" w:eastAsia="zh-CN"/>
            </w:rPr>
            <w:fldChar w:fldCharType="separate"/>
          </w:r>
          <w:r>
            <w:rPr>
              <w:rFonts w:hint="eastAsia" w:ascii="仿宋" w:hAnsi="仿宋" w:eastAsia="仿宋" w:cs="仿宋"/>
              <w:szCs w:val="21"/>
              <w:lang w:val="en-US" w:eastAsia="zh-CN"/>
            </w:rPr>
            <w:t>五、常见故障处理</w:t>
          </w:r>
          <w:r>
            <w:tab/>
          </w:r>
          <w:r>
            <w:fldChar w:fldCharType="begin"/>
          </w:r>
          <w:r>
            <w:instrText xml:space="preserve"> PAGEREF _Toc6810 </w:instrText>
          </w:r>
          <w:r>
            <w:fldChar w:fldCharType="separate"/>
          </w:r>
          <w:r>
            <w:t>35</w:t>
          </w:r>
          <w:r>
            <w:fldChar w:fldCharType="end"/>
          </w:r>
          <w:r>
            <w:rPr>
              <w:rFonts w:hint="eastAsia"/>
              <w:szCs w:val="20"/>
              <w:lang w:val="en-US" w:eastAsia="zh-CN"/>
            </w:rPr>
            <w:fldChar w:fldCharType="end"/>
          </w:r>
        </w:p>
        <w:p>
          <w:pPr>
            <w:pStyle w:val="13"/>
            <w:tabs>
              <w:tab w:val="right" w:leader="dot" w:pos="6895"/>
            </w:tabs>
          </w:pPr>
          <w:r>
            <w:rPr>
              <w:rFonts w:hint="eastAsia"/>
              <w:szCs w:val="20"/>
              <w:lang w:val="en-US" w:eastAsia="zh-CN"/>
            </w:rPr>
            <w:fldChar w:fldCharType="begin"/>
          </w:r>
          <w:r>
            <w:rPr>
              <w:rFonts w:hint="eastAsia"/>
              <w:szCs w:val="20"/>
              <w:lang w:val="en-US" w:eastAsia="zh-CN"/>
            </w:rPr>
            <w:instrText xml:space="preserve"> HYPERLINK \l _Toc23386 </w:instrText>
          </w:r>
          <w:r>
            <w:rPr>
              <w:rFonts w:hint="eastAsia"/>
              <w:szCs w:val="20"/>
              <w:lang w:val="en-US" w:eastAsia="zh-CN"/>
            </w:rPr>
            <w:fldChar w:fldCharType="separate"/>
          </w:r>
          <w:r>
            <w:rPr>
              <w:rFonts w:hint="eastAsia" w:ascii="仿宋" w:hAnsi="仿宋" w:eastAsia="仿宋" w:cs="仿宋"/>
              <w:szCs w:val="21"/>
              <w:lang w:val="en-US" w:eastAsia="zh-CN"/>
            </w:rPr>
            <w:t>A硬件故障：</w:t>
          </w:r>
          <w:r>
            <w:tab/>
          </w:r>
          <w:r>
            <w:fldChar w:fldCharType="begin"/>
          </w:r>
          <w:r>
            <w:instrText xml:space="preserve"> PAGEREF _Toc23386 </w:instrText>
          </w:r>
          <w:r>
            <w:fldChar w:fldCharType="separate"/>
          </w:r>
          <w:r>
            <w:t>35</w:t>
          </w:r>
          <w:r>
            <w:fldChar w:fldCharType="end"/>
          </w:r>
          <w:r>
            <w:rPr>
              <w:rFonts w:hint="eastAsia"/>
              <w:szCs w:val="20"/>
              <w:lang w:val="en-US" w:eastAsia="zh-CN"/>
            </w:rPr>
            <w:fldChar w:fldCharType="end"/>
          </w:r>
        </w:p>
        <w:p>
          <w:pPr>
            <w:pStyle w:val="13"/>
            <w:tabs>
              <w:tab w:val="right" w:leader="dot" w:pos="6895"/>
            </w:tabs>
          </w:pPr>
          <w:r>
            <w:rPr>
              <w:rFonts w:hint="eastAsia"/>
              <w:szCs w:val="20"/>
              <w:lang w:val="en-US" w:eastAsia="zh-CN"/>
            </w:rPr>
            <w:fldChar w:fldCharType="begin"/>
          </w:r>
          <w:r>
            <w:rPr>
              <w:rFonts w:hint="eastAsia"/>
              <w:szCs w:val="20"/>
              <w:lang w:val="en-US" w:eastAsia="zh-CN"/>
            </w:rPr>
            <w:instrText xml:space="preserve"> HYPERLINK \l _Toc9684 </w:instrText>
          </w:r>
          <w:r>
            <w:rPr>
              <w:rFonts w:hint="eastAsia"/>
              <w:szCs w:val="20"/>
              <w:lang w:val="en-US" w:eastAsia="zh-CN"/>
            </w:rPr>
            <w:fldChar w:fldCharType="separate"/>
          </w:r>
          <w:r>
            <w:rPr>
              <w:rFonts w:hint="eastAsia" w:ascii="仿宋" w:hAnsi="仿宋" w:eastAsia="仿宋" w:cs="仿宋"/>
              <w:szCs w:val="21"/>
              <w:lang w:val="en-US" w:eastAsia="zh-CN"/>
            </w:rPr>
            <w:t>B软件故障：</w:t>
          </w:r>
          <w:r>
            <w:tab/>
          </w:r>
          <w:r>
            <w:fldChar w:fldCharType="begin"/>
          </w:r>
          <w:r>
            <w:instrText xml:space="preserve"> PAGEREF _Toc9684 </w:instrText>
          </w:r>
          <w:r>
            <w:fldChar w:fldCharType="separate"/>
          </w:r>
          <w:r>
            <w:t>35</w:t>
          </w:r>
          <w:r>
            <w:fldChar w:fldCharType="end"/>
          </w:r>
          <w:r>
            <w:rPr>
              <w:rFonts w:hint="eastAsia"/>
              <w:szCs w:val="20"/>
              <w:lang w:val="en-US" w:eastAsia="zh-CN"/>
            </w:rPr>
            <w:fldChar w:fldCharType="end"/>
          </w:r>
        </w:p>
        <w:p>
          <w:pPr>
            <w:pStyle w:val="12"/>
            <w:tabs>
              <w:tab w:val="right" w:leader="dot" w:pos="6895"/>
            </w:tabs>
          </w:pPr>
          <w:r>
            <w:rPr>
              <w:rFonts w:hint="eastAsia"/>
              <w:szCs w:val="20"/>
              <w:lang w:val="en-US" w:eastAsia="zh-CN"/>
            </w:rPr>
            <w:fldChar w:fldCharType="begin"/>
          </w:r>
          <w:r>
            <w:rPr>
              <w:rFonts w:hint="eastAsia"/>
              <w:szCs w:val="20"/>
              <w:lang w:val="en-US" w:eastAsia="zh-CN"/>
            </w:rPr>
            <w:instrText xml:space="preserve"> HYPERLINK \l _Toc24869 </w:instrText>
          </w:r>
          <w:r>
            <w:rPr>
              <w:rFonts w:hint="eastAsia"/>
              <w:szCs w:val="20"/>
              <w:lang w:val="en-US" w:eastAsia="zh-CN"/>
            </w:rPr>
            <w:fldChar w:fldCharType="separate"/>
          </w:r>
          <w:r>
            <w:rPr>
              <w:rFonts w:hint="eastAsia" w:ascii="仿宋" w:hAnsi="仿宋" w:eastAsia="仿宋" w:cs="仿宋"/>
              <w:szCs w:val="21"/>
              <w:lang w:val="en-US" w:eastAsia="zh-CN"/>
            </w:rPr>
            <w:t>六、保修条款</w:t>
          </w:r>
          <w:r>
            <w:tab/>
          </w:r>
          <w:r>
            <w:fldChar w:fldCharType="begin"/>
          </w:r>
          <w:r>
            <w:instrText xml:space="preserve"> PAGEREF _Toc24869 </w:instrText>
          </w:r>
          <w:r>
            <w:fldChar w:fldCharType="separate"/>
          </w:r>
          <w:r>
            <w:t>36</w:t>
          </w:r>
          <w:r>
            <w:fldChar w:fldCharType="end"/>
          </w:r>
          <w:r>
            <w:rPr>
              <w:rFonts w:hint="eastAsia"/>
              <w:szCs w:val="20"/>
              <w:lang w:val="en-US" w:eastAsia="zh-CN"/>
            </w:rPr>
            <w:fldChar w:fldCharType="end"/>
          </w:r>
        </w:p>
        <w:p>
          <w:pPr>
            <w:pStyle w:val="25"/>
            <w:tabs>
              <w:tab w:val="right" w:leader="dot" w:pos="6895"/>
            </w:tabs>
            <w:rPr>
              <w:rFonts w:hint="eastAsia"/>
              <w:sz w:val="20"/>
              <w:szCs w:val="20"/>
              <w:lang w:val="en-US" w:eastAsia="zh-CN"/>
            </w:rPr>
            <w:sectPr>
              <w:pgSz w:w="8335" w:h="11850"/>
              <w:pgMar w:top="720" w:right="720" w:bottom="720" w:left="720" w:header="851" w:footer="992" w:gutter="0"/>
              <w:pgNumType w:fmt="decimal" w:start="1"/>
              <w:cols w:space="720" w:num="1"/>
              <w:docGrid w:type="lines" w:linePitch="312" w:charSpace="0"/>
            </w:sectPr>
          </w:pPr>
          <w:r>
            <w:rPr>
              <w:rFonts w:hint="eastAsia"/>
              <w:szCs w:val="20"/>
              <w:lang w:val="en-US" w:eastAsia="zh-CN"/>
            </w:rPr>
            <w:fldChar w:fldCharType="end"/>
          </w:r>
        </w:p>
      </w:sdtContent>
    </w:sdt>
    <w:p>
      <w:pPr>
        <w:widowControl w:val="0"/>
        <w:numPr>
          <w:ilvl w:val="0"/>
          <w:numId w:val="0"/>
        </w:numPr>
        <w:tabs>
          <w:tab w:val="left" w:pos="540"/>
        </w:tabs>
        <w:spacing w:line="360" w:lineRule="auto"/>
        <w:jc w:val="both"/>
        <w:rPr>
          <w:rFonts w:hint="eastAsia" w:ascii="仿宋" w:hAnsi="仿宋" w:eastAsia="仿宋" w:cs="仿宋"/>
          <w:b/>
          <w:bCs/>
          <w:kern w:val="2"/>
          <w:sz w:val="21"/>
          <w:szCs w:val="21"/>
          <w:vertAlign w:val="baseline"/>
          <w:lang w:val="en-US" w:eastAsia="zh-CN" w:bidi="ar-SA"/>
        </w:rPr>
      </w:pPr>
      <w:bookmarkStart w:id="0" w:name="_Toc31308"/>
      <w:r>
        <w:rPr>
          <w:rStyle w:val="28"/>
          <w:rFonts w:hint="eastAsia" w:ascii="仿宋" w:hAnsi="仿宋" w:eastAsia="仿宋" w:cs="仿宋"/>
          <w:sz w:val="21"/>
          <w:szCs w:val="21"/>
          <w:lang w:val="en-US" w:eastAsia="zh-CN"/>
        </w:rPr>
        <w:t xml:space="preserve"> 一、产品清单 </w:t>
      </w:r>
      <w:r>
        <w:rPr>
          <w:rStyle w:val="28"/>
          <w:rFonts w:hint="eastAsia"/>
          <w:sz w:val="30"/>
          <w:szCs w:val="30"/>
          <w:lang w:val="en-US" w:eastAsia="zh-CN"/>
        </w:rPr>
        <w:t xml:space="preserve">  </w:t>
      </w:r>
      <w:bookmarkEnd w:id="0"/>
      <w:r>
        <w:rPr>
          <w:rFonts w:hint="eastAsia" w:ascii="仿宋" w:hAnsi="仿宋" w:eastAsia="仿宋" w:cs="仿宋"/>
          <w:b/>
          <w:bCs/>
          <w:kern w:val="2"/>
          <w:sz w:val="21"/>
          <w:szCs w:val="21"/>
          <w:vertAlign w:val="baseline"/>
          <w:lang w:val="en-US" w:eastAsia="zh-CN" w:bidi="ar-SA"/>
        </w:rPr>
        <w:t xml:space="preserve">   </w:t>
      </w:r>
    </w:p>
    <w:tbl>
      <w:tblPr>
        <w:tblStyle w:val="23"/>
        <w:tblW w:w="71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5"/>
        <w:gridCol w:w="1260"/>
        <w:gridCol w:w="2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05"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bCs/>
                <w:kern w:val="2"/>
                <w:sz w:val="21"/>
                <w:szCs w:val="21"/>
                <w:vertAlign w:val="baseline"/>
                <w:lang w:val="en-US" w:eastAsia="zh-CN" w:bidi="ar-SA"/>
              </w:rPr>
              <w:t>货品名称</w:t>
            </w:r>
          </w:p>
        </w:tc>
        <w:tc>
          <w:tcPr>
            <w:tcW w:w="126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bCs/>
                <w:kern w:val="2"/>
                <w:sz w:val="21"/>
                <w:szCs w:val="21"/>
                <w:vertAlign w:val="baseline"/>
                <w:lang w:val="en-US" w:eastAsia="zh-CN" w:bidi="ar-SA"/>
              </w:rPr>
              <w:t>数量/单位</w:t>
            </w:r>
          </w:p>
        </w:tc>
        <w:tc>
          <w:tcPr>
            <w:tcW w:w="2846"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bCs/>
                <w:kern w:val="2"/>
                <w:sz w:val="21"/>
                <w:szCs w:val="21"/>
                <w:vertAlign w:val="baseline"/>
                <w:lang w:val="en-US" w:eastAsia="zh-CN" w:bidi="ar-SA"/>
              </w:rPr>
              <w:t>规格或功能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05"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L20-N型爆破振动记录仪</w:t>
            </w:r>
          </w:p>
        </w:tc>
        <w:tc>
          <w:tcPr>
            <w:tcW w:w="126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一台</w:t>
            </w:r>
          </w:p>
        </w:tc>
        <w:tc>
          <w:tcPr>
            <w:tcW w:w="2846"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3通道 100k SPS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05"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TT-3型振动速度传感器</w:t>
            </w:r>
          </w:p>
        </w:tc>
        <w:tc>
          <w:tcPr>
            <w:tcW w:w="126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一只</w:t>
            </w:r>
          </w:p>
        </w:tc>
        <w:tc>
          <w:tcPr>
            <w:tcW w:w="2846"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低频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05"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电源适配器(充电器)</w:t>
            </w:r>
          </w:p>
        </w:tc>
        <w:tc>
          <w:tcPr>
            <w:tcW w:w="126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一只</w:t>
            </w:r>
          </w:p>
        </w:tc>
        <w:tc>
          <w:tcPr>
            <w:tcW w:w="2846"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8.4V/2A记录仪充电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05"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便携式手提箱</w:t>
            </w:r>
          </w:p>
        </w:tc>
        <w:tc>
          <w:tcPr>
            <w:tcW w:w="126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一只</w:t>
            </w:r>
          </w:p>
        </w:tc>
        <w:tc>
          <w:tcPr>
            <w:tcW w:w="2846"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铝、含PVC材质内存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05"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 xml:space="preserve">WI-FI天线 </w:t>
            </w:r>
          </w:p>
        </w:tc>
        <w:tc>
          <w:tcPr>
            <w:tcW w:w="126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一只</w:t>
            </w:r>
          </w:p>
        </w:tc>
        <w:tc>
          <w:tcPr>
            <w:tcW w:w="2846"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可拆卸WI-FI天线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05"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 xml:space="preserve">4G天线 </w:t>
            </w:r>
          </w:p>
        </w:tc>
        <w:tc>
          <w:tcPr>
            <w:tcW w:w="126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一只</w:t>
            </w:r>
          </w:p>
        </w:tc>
        <w:tc>
          <w:tcPr>
            <w:tcW w:w="2846"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可拆卸、含磁座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05"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光盘（内含客户端安装包）</w:t>
            </w:r>
          </w:p>
        </w:tc>
        <w:tc>
          <w:tcPr>
            <w:tcW w:w="126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一个</w:t>
            </w:r>
          </w:p>
        </w:tc>
        <w:tc>
          <w:tcPr>
            <w:tcW w:w="2846"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05"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说明书/质保卡/合格证</w:t>
            </w:r>
          </w:p>
        </w:tc>
        <w:tc>
          <w:tcPr>
            <w:tcW w:w="126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 xml:space="preserve">一份 </w:t>
            </w:r>
          </w:p>
        </w:tc>
        <w:tc>
          <w:tcPr>
            <w:tcW w:w="2846"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05"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传感器连接线</w:t>
            </w:r>
          </w:p>
        </w:tc>
        <w:tc>
          <w:tcPr>
            <w:tcW w:w="126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一条</w:t>
            </w:r>
          </w:p>
        </w:tc>
        <w:tc>
          <w:tcPr>
            <w:tcW w:w="2846"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05"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Lan连接线</w:t>
            </w:r>
          </w:p>
        </w:tc>
        <w:tc>
          <w:tcPr>
            <w:tcW w:w="126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一条</w:t>
            </w:r>
          </w:p>
        </w:tc>
        <w:tc>
          <w:tcPr>
            <w:tcW w:w="2846"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sz w:val="21"/>
                <w:szCs w:val="21"/>
                <w:lang w:val="en-US" w:eastAsia="zh-CN"/>
              </w:rPr>
              <w:t>Lan接口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05"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 xml:space="preserve">USB连接线  </w:t>
            </w:r>
          </w:p>
        </w:tc>
        <w:tc>
          <w:tcPr>
            <w:tcW w:w="126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一条</w:t>
            </w:r>
          </w:p>
        </w:tc>
        <w:tc>
          <w:tcPr>
            <w:tcW w:w="2846"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sz w:val="21"/>
                <w:szCs w:val="21"/>
                <w:lang w:val="en-US" w:eastAsia="zh-CN"/>
              </w:rPr>
              <w:t>外接U盘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05"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网络连接线</w:t>
            </w:r>
          </w:p>
        </w:tc>
        <w:tc>
          <w:tcPr>
            <w:tcW w:w="126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一条</w:t>
            </w:r>
          </w:p>
        </w:tc>
        <w:tc>
          <w:tcPr>
            <w:tcW w:w="2846"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网线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05"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防尘塞</w:t>
            </w:r>
          </w:p>
        </w:tc>
        <w:tc>
          <w:tcPr>
            <w:tcW w:w="126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3个</w:t>
            </w:r>
          </w:p>
        </w:tc>
        <w:tc>
          <w:tcPr>
            <w:tcW w:w="2846"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标准</w:t>
            </w:r>
          </w:p>
        </w:tc>
      </w:tr>
    </w:tbl>
    <w:p>
      <w:pPr>
        <w:widowControl w:val="0"/>
        <w:numPr>
          <w:ilvl w:val="0"/>
          <w:numId w:val="0"/>
        </w:numPr>
        <w:tabs>
          <w:tab w:val="left" w:pos="540"/>
        </w:tabs>
        <w:spacing w:line="300" w:lineRule="auto"/>
        <w:jc w:val="both"/>
        <w:rPr>
          <w:rFonts w:hint="eastAsia" w:ascii="仿宋" w:hAnsi="仿宋" w:eastAsia="仿宋" w:cs="仿宋"/>
          <w:sz w:val="24"/>
          <w:szCs w:val="24"/>
          <w:lang w:val="en-US" w:eastAsia="zh-CN"/>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vertAlign w:val="baseline"/>
          <w:lang w:val="en-US" w:eastAsia="zh-CN" w:bidi="ar-SA"/>
        </w:rPr>
      </w:pPr>
    </w:p>
    <w:p>
      <w:pPr>
        <w:widowControl w:val="0"/>
        <w:numPr>
          <w:ilvl w:val="0"/>
          <w:numId w:val="0"/>
        </w:numPr>
        <w:tabs>
          <w:tab w:val="left" w:pos="540"/>
        </w:tabs>
        <w:spacing w:line="360" w:lineRule="auto"/>
        <w:jc w:val="both"/>
        <w:rPr>
          <w:rStyle w:val="28"/>
          <w:rFonts w:hint="eastAsia" w:ascii="仿宋" w:hAnsi="仿宋" w:eastAsia="仿宋" w:cs="仿宋"/>
          <w:sz w:val="21"/>
          <w:szCs w:val="21"/>
          <w:lang w:val="en-US" w:eastAsia="zh-CN"/>
        </w:rPr>
      </w:pPr>
      <w:bookmarkStart w:id="1" w:name="_Toc12719"/>
      <w:r>
        <w:rPr>
          <w:rStyle w:val="28"/>
          <w:rFonts w:hint="eastAsia" w:ascii="仿宋" w:hAnsi="仿宋" w:eastAsia="仿宋" w:cs="仿宋"/>
          <w:sz w:val="21"/>
          <w:szCs w:val="21"/>
          <w:lang w:val="en-US" w:eastAsia="zh-CN"/>
        </w:rPr>
        <w:t>二、核心部件</w:t>
      </w:r>
    </w:p>
    <w:bookmarkEnd w:id="1"/>
    <w:p>
      <w:pPr>
        <w:pStyle w:val="3"/>
        <w:keepNext/>
        <w:keepLines/>
        <w:pageBreakBefore w:val="0"/>
        <w:widowControl w:val="0"/>
        <w:kinsoku/>
        <w:wordWrap/>
        <w:overflowPunct/>
        <w:topLinePunct w:val="0"/>
        <w:autoSpaceDE/>
        <w:autoSpaceDN/>
        <w:bidi w:val="0"/>
        <w:adjustRightInd/>
        <w:snapToGrid/>
        <w:spacing w:before="20" w:after="20" w:line="192" w:lineRule="auto"/>
        <w:textAlignment w:val="auto"/>
        <w:outlineLvl w:val="1"/>
        <w:rPr>
          <w:rFonts w:hint="eastAsia" w:ascii="仿宋" w:hAnsi="仿宋" w:eastAsia="仿宋" w:cs="仿宋"/>
          <w:sz w:val="21"/>
          <w:szCs w:val="21"/>
          <w:lang w:val="en-US" w:eastAsia="zh-CN"/>
        </w:rPr>
      </w:pPr>
      <w:bookmarkStart w:id="2" w:name="_Toc8620"/>
      <w:r>
        <w:rPr>
          <w:rFonts w:hint="eastAsia" w:ascii="仿宋" w:hAnsi="仿宋" w:eastAsia="仿宋" w:cs="仿宋"/>
          <w:sz w:val="21"/>
          <w:szCs w:val="21"/>
          <w:lang w:val="en-US" w:eastAsia="zh-CN"/>
        </w:rPr>
        <w:t>2.1 L20-N型爆破振动记录仪</w:t>
      </w:r>
      <w:bookmarkEnd w:id="2"/>
    </w:p>
    <w:p>
      <w:pPr>
        <w:widowControl w:val="0"/>
        <w:numPr>
          <w:ilvl w:val="0"/>
          <w:numId w:val="0"/>
        </w:numPr>
        <w:tabs>
          <w:tab w:val="left" w:pos="540"/>
        </w:tabs>
        <w:spacing w:line="360" w:lineRule="auto"/>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前面板</w:t>
      </w: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drawing>
          <wp:inline distT="0" distB="0" distL="114300" distR="114300">
            <wp:extent cx="3355340" cy="2127885"/>
            <wp:effectExtent l="0" t="0" r="16510" b="5715"/>
            <wp:docPr id="9" name="图片 9" descr="爆破振动监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爆破振动监测"/>
                    <pic:cNvPicPr>
                      <a:picLocks noChangeAspect="1"/>
                    </pic:cNvPicPr>
                  </pic:nvPicPr>
                  <pic:blipFill>
                    <a:blip r:embed="rId6"/>
                    <a:stretch>
                      <a:fillRect/>
                    </a:stretch>
                  </pic:blipFill>
                  <pic:spPr>
                    <a:xfrm>
                      <a:off x="0" y="0"/>
                      <a:ext cx="3355340" cy="2127885"/>
                    </a:xfrm>
                    <a:prstGeom prst="rect">
                      <a:avLst/>
                    </a:prstGeom>
                  </pic:spPr>
                </pic:pic>
              </a:graphicData>
            </a:graphic>
          </wp:inline>
        </w:drawing>
      </w:r>
    </w:p>
    <w:tbl>
      <w:tblPr>
        <w:tblStyle w:val="23"/>
        <w:tblpPr w:leftFromText="180" w:rightFromText="180" w:vertAnchor="text" w:horzAnchor="page" w:tblpX="873" w:tblpY="365"/>
        <w:tblOverlap w:val="never"/>
        <w:tblW w:w="5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4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trPr>
        <w:tc>
          <w:tcPr>
            <w:tcW w:w="123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方向键</w:t>
            </w:r>
          </w:p>
        </w:tc>
        <w:tc>
          <w:tcPr>
            <w:tcW w:w="401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上下切换、翻页或功能菜单的弹出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trPr>
        <w:tc>
          <w:tcPr>
            <w:tcW w:w="123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确定键</w:t>
            </w:r>
          </w:p>
        </w:tc>
        <w:tc>
          <w:tcPr>
            <w:tcW w:w="401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指令确定或进入下一层菜单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trPr>
        <w:tc>
          <w:tcPr>
            <w:tcW w:w="123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取消键</w:t>
            </w:r>
          </w:p>
        </w:tc>
        <w:tc>
          <w:tcPr>
            <w:tcW w:w="401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指令取消或返回上一层菜单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trPr>
        <w:tc>
          <w:tcPr>
            <w:tcW w:w="123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显示屏</w:t>
            </w:r>
          </w:p>
        </w:tc>
        <w:tc>
          <w:tcPr>
            <w:tcW w:w="401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3.7寸，仪器设置和数值显示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123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通讯键</w:t>
            </w:r>
          </w:p>
        </w:tc>
        <w:tc>
          <w:tcPr>
            <w:tcW w:w="401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通讯方式切换、程序升级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123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记录键</w:t>
            </w:r>
          </w:p>
        </w:tc>
        <w:tc>
          <w:tcPr>
            <w:tcW w:w="401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记录快捷键，默认上次采集参数</w:t>
            </w:r>
          </w:p>
        </w:tc>
      </w:tr>
    </w:tbl>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bCs/>
          <w:color w:val="FFFFFF" w:themeColor="background1"/>
          <w:kern w:val="2"/>
          <w:sz w:val="21"/>
          <w:szCs w:val="21"/>
          <w:vertAlign w:val="baseline"/>
          <w:lang w:val="en-US" w:eastAsia="zh-CN" w:bidi="ar-SA"/>
          <w14:textFill>
            <w14:solidFill>
              <w14:schemeClr w14:val="bg1"/>
            </w14:solidFill>
          </w14:textFill>
        </w:rPr>
      </w:pPr>
      <w:r>
        <w:rPr>
          <w:rFonts w:hint="eastAsia" w:ascii="仿宋" w:hAnsi="仿宋" w:eastAsia="仿宋" w:cs="仿宋"/>
          <w:b/>
          <w:bCs/>
          <w:color w:val="FFFFFF" w:themeColor="background1"/>
          <w:kern w:val="2"/>
          <w:sz w:val="21"/>
          <w:szCs w:val="21"/>
          <w:vertAlign w:val="baseline"/>
          <w:lang w:val="en-US" w:eastAsia="zh-CN" w:bidi="ar-SA"/>
          <w14:textFill>
            <w14:solidFill>
              <w14:schemeClr w14:val="bg1"/>
            </w14:solidFill>
          </w14:textFill>
        </w:rPr>
        <w:drawing>
          <wp:anchor distT="0" distB="0" distL="114300" distR="114300" simplePos="0" relativeHeight="251659264" behindDoc="1" locked="0" layoutInCell="1" allowOverlap="1">
            <wp:simplePos x="0" y="0"/>
            <wp:positionH relativeFrom="column">
              <wp:posOffset>876300</wp:posOffset>
            </wp:positionH>
            <wp:positionV relativeFrom="paragraph">
              <wp:posOffset>12065</wp:posOffset>
            </wp:positionV>
            <wp:extent cx="2688590" cy="1899285"/>
            <wp:effectExtent l="0" t="0" r="16510" b="0"/>
            <wp:wrapNone/>
            <wp:docPr id="3" name="图片 3" descr="IMG_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1588"/>
                    <pic:cNvPicPr>
                      <a:picLocks noChangeAspect="1"/>
                    </pic:cNvPicPr>
                  </pic:nvPicPr>
                  <pic:blipFill>
                    <a:blip r:embed="rId7"/>
                    <a:stretch>
                      <a:fillRect/>
                    </a:stretch>
                  </pic:blipFill>
                  <pic:spPr>
                    <a:xfrm>
                      <a:off x="0" y="0"/>
                      <a:ext cx="2688590" cy="1899285"/>
                    </a:xfrm>
                    <a:prstGeom prst="rect">
                      <a:avLst/>
                    </a:prstGeom>
                  </pic:spPr>
                </pic:pic>
              </a:graphicData>
            </a:graphic>
          </wp:anchor>
        </w:drawing>
      </w:r>
      <w:r>
        <w:rPr>
          <w:b/>
          <w:bCs/>
          <w:color w:val="FFFFFF" w:themeColor="background1"/>
          <w:sz w:val="21"/>
          <w14:textFill>
            <w14:solidFill>
              <w14:schemeClr w14:val="bg1"/>
            </w14:solidFill>
          </w14:textFill>
        </w:rPr>
        <mc:AlternateContent>
          <mc:Choice Requires="wps">
            <w:drawing>
              <wp:anchor distT="0" distB="0" distL="114300" distR="114300" simplePos="0" relativeHeight="251657216" behindDoc="1" locked="0" layoutInCell="1" allowOverlap="1">
                <wp:simplePos x="0" y="0"/>
                <wp:positionH relativeFrom="column">
                  <wp:posOffset>1270</wp:posOffset>
                </wp:positionH>
                <wp:positionV relativeFrom="paragraph">
                  <wp:posOffset>20955</wp:posOffset>
                </wp:positionV>
                <wp:extent cx="523875" cy="200025"/>
                <wp:effectExtent l="0" t="0" r="9525" b="9525"/>
                <wp:wrapNone/>
                <wp:docPr id="121" name="流程图: 过程 121"/>
                <wp:cNvGraphicFramePr/>
                <a:graphic xmlns:a="http://schemas.openxmlformats.org/drawingml/2006/main">
                  <a:graphicData uri="http://schemas.microsoft.com/office/word/2010/wordprocessingShape">
                    <wps:wsp>
                      <wps:cNvSpPr/>
                      <wps:spPr>
                        <a:xfrm>
                          <a:off x="429895" y="882015"/>
                          <a:ext cx="523875" cy="200025"/>
                        </a:xfrm>
                        <a:prstGeom prst="flowChartProcess">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0.1pt;margin-top:1.65pt;height:15.75pt;width:41.25pt;z-index:-251659264;v-text-anchor:middle;mso-width-relative:page;mso-height-relative:page;" fillcolor="#000000 [3213]" filled="t" stroked="f" coordsize="21600,21600" o:gfxdata="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Wr69dMAAAAEAQAADwAAAAAAAAABACAAAAAiAAAAZHJzL2Rvd25yZXYueG1sUEsB&#10;AhQAFAAAAAgAh07iQBm3TnxsAgAAoQQAAA4AAAAAAAAAAQAgAAAAIgEAAGRycy9lMm9Eb2MueG1s&#10;UEsFBgAAAAAGAAYAWQEAAAAGAAAAAA==&#10;">
                <v:fill on="t" focussize="0,0"/>
                <v:stroke on="f" weight="1pt" miterlimit="8" joinstyle="miter"/>
                <v:imagedata o:title=""/>
                <o:lock v:ext="edit" aspectratio="f"/>
              </v:shape>
            </w:pict>
          </mc:Fallback>
        </mc:AlternateContent>
      </w:r>
      <w:r>
        <w:rPr>
          <w:rFonts w:hint="eastAsia" w:ascii="仿宋" w:hAnsi="仿宋" w:eastAsia="仿宋" w:cs="仿宋"/>
          <w:b/>
          <w:bCs/>
          <w:color w:val="FFFFFF" w:themeColor="background1"/>
          <w:kern w:val="2"/>
          <w:sz w:val="21"/>
          <w:szCs w:val="21"/>
          <w:vertAlign w:val="baseline"/>
          <w:lang w:val="en-US" w:eastAsia="zh-CN" w:bidi="ar-SA"/>
          <w14:textFill>
            <w14:solidFill>
              <w14:schemeClr w14:val="bg1"/>
            </w14:solidFill>
          </w14:textFill>
        </w:rPr>
        <w:t xml:space="preserve"> 左侧面</w:t>
      </w: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vertAlign w:val="baseline"/>
          <w:lang w:val="en-US" w:eastAsia="zh-CN" w:bidi="ar-SA"/>
        </w:rPr>
      </w:pPr>
      <w:r>
        <w:rPr>
          <w:sz w:val="21"/>
        </w:rPr>
        <mc:AlternateContent>
          <mc:Choice Requires="wps">
            <w:drawing>
              <wp:anchor distT="0" distB="0" distL="114300" distR="114300" simplePos="0" relativeHeight="251659264" behindDoc="0" locked="0" layoutInCell="1" allowOverlap="1">
                <wp:simplePos x="0" y="0"/>
                <wp:positionH relativeFrom="column">
                  <wp:posOffset>3154045</wp:posOffset>
                </wp:positionH>
                <wp:positionV relativeFrom="paragraph">
                  <wp:posOffset>139065</wp:posOffset>
                </wp:positionV>
                <wp:extent cx="495300" cy="0"/>
                <wp:effectExtent l="0" t="48895" r="0" b="65405"/>
                <wp:wrapNone/>
                <wp:docPr id="71" name="直接箭头连接符 71"/>
                <wp:cNvGraphicFramePr/>
                <a:graphic xmlns:a="http://schemas.openxmlformats.org/drawingml/2006/main">
                  <a:graphicData uri="http://schemas.microsoft.com/office/word/2010/wordprocessingShape">
                    <wps:wsp>
                      <wps:cNvCnPr/>
                      <wps:spPr>
                        <a:xfrm>
                          <a:off x="3487420" y="1600200"/>
                          <a:ext cx="4953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8.35pt;margin-top:10.95pt;height:0pt;width:39pt;z-index:251659264;mso-width-relative:page;mso-height-relative:page;" filled="f" stroked="t" coordsize="21600,21600" o:gfxdata="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SwlMe1wAAAAkBAAAPAAAAAAAAAAEAIAAAACIAAABkcnMvZG93bnJldi54bWxQSwEC&#10;FAAUAAAACACHTuJAZvJTLfUBAACdAwAADgAAAAAAAAABACAAAAAmAQAAZHJzL2Uyb0RvYy54bWxQ&#10;SwUGAAAAAAYABgBZAQAAjQ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848995</wp:posOffset>
                </wp:positionH>
                <wp:positionV relativeFrom="paragraph">
                  <wp:posOffset>139065</wp:posOffset>
                </wp:positionV>
                <wp:extent cx="476250" cy="9525"/>
                <wp:effectExtent l="0" t="47625" r="0" b="57150"/>
                <wp:wrapNone/>
                <wp:docPr id="91" name="直接箭头连接符 91"/>
                <wp:cNvGraphicFramePr/>
                <a:graphic xmlns:a="http://schemas.openxmlformats.org/drawingml/2006/main">
                  <a:graphicData uri="http://schemas.microsoft.com/office/word/2010/wordprocessingShape">
                    <wps:wsp>
                      <wps:cNvCnPr/>
                      <wps:spPr>
                        <a:xfrm flipH="1" flipV="1">
                          <a:off x="925195" y="1533525"/>
                          <a:ext cx="476250"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66.85pt;margin-top:10.95pt;height:0.75pt;width:37.5pt;z-index:251660288;mso-width-relative:page;mso-height-relative:page;" filled="f" stroked="t" coordsize="21600,21600" o:gfxdata="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aeiVtYAAAAJAQAADwAAAAAAAAABACAAAAAiAAAAZHJzL2Rvd25y&#10;ZXYueG1sUEsBAhQAFAAAAAgAh07iQDr44jgAAgAAswMAAA4AAAAAAAAAAQAgAAAAJQEAAGRycy9l&#10;Mm9Eb2MueG1sUEsFBgAAAAAGAAYAWQEAAJcFAAAAAA==&#10;">
                <v:fill on="f" focussize="0,0"/>
                <v:stroke weight="0.5pt" color="#000000 [3213]" miterlimit="8" joinstyle="miter" endarrow="open"/>
                <v:imagedata o:title=""/>
                <o:lock v:ext="edit" aspectratio="f"/>
              </v:shape>
            </w:pict>
          </mc:Fallback>
        </mc:AlternateContent>
      </w:r>
      <w:r>
        <w:rPr>
          <w:rFonts w:hint="eastAsia" w:ascii="仿宋" w:hAnsi="仿宋" w:eastAsia="仿宋" w:cs="仿宋"/>
          <w:sz w:val="21"/>
          <w:szCs w:val="21"/>
          <w:lang w:val="en-US" w:eastAsia="zh-CN"/>
        </w:rPr>
        <w:t>WIFI通讯天线</w:t>
      </w:r>
      <w:r>
        <w:rPr>
          <w:rFonts w:hint="eastAsia" w:ascii="仿宋" w:hAnsi="仿宋" w:eastAsia="仿宋" w:cs="仿宋"/>
          <w:b w:val="0"/>
          <w:bCs w:val="0"/>
          <w:kern w:val="2"/>
          <w:sz w:val="21"/>
          <w:szCs w:val="21"/>
          <w:vertAlign w:val="baseline"/>
          <w:lang w:val="en-US" w:eastAsia="zh-CN" w:bidi="ar-SA"/>
        </w:rPr>
        <w:t xml:space="preserve">                                           </w:t>
      </w:r>
      <w:r>
        <w:rPr>
          <w:rFonts w:hint="eastAsia" w:ascii="仿宋" w:hAnsi="仿宋" w:eastAsia="仿宋" w:cs="仿宋"/>
          <w:sz w:val="21"/>
          <w:szCs w:val="21"/>
          <w:lang w:val="en-US" w:eastAsia="zh-CN"/>
        </w:rPr>
        <w:t>4G通讯天线</w:t>
      </w:r>
      <w:r>
        <w:rPr>
          <w:rFonts w:hint="eastAsia" w:ascii="仿宋" w:hAnsi="仿宋" w:eastAsia="仿宋" w:cs="仿宋"/>
          <w:b w:val="0"/>
          <w:bCs w:val="0"/>
          <w:kern w:val="2"/>
          <w:sz w:val="21"/>
          <w:szCs w:val="21"/>
          <w:vertAlign w:val="baseline"/>
          <w:lang w:val="en-US" w:eastAsia="zh-CN" w:bidi="ar-SA"/>
        </w:rPr>
        <w:t xml:space="preserve">          </w:t>
      </w: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vertAlign w:val="baseline"/>
          <w:lang w:val="en-US" w:eastAsia="zh-CN" w:bidi="ar-SA"/>
        </w:rPr>
      </w:pPr>
      <w:r>
        <w:rPr>
          <w:sz w:val="21"/>
        </w:rPr>
        <mc:AlternateContent>
          <mc:Choice Requires="wps">
            <w:drawing>
              <wp:anchor distT="0" distB="0" distL="114300" distR="114300" simplePos="0" relativeHeight="251665408" behindDoc="0" locked="0" layoutInCell="1" allowOverlap="1">
                <wp:simplePos x="0" y="0"/>
                <wp:positionH relativeFrom="column">
                  <wp:posOffset>2563495</wp:posOffset>
                </wp:positionH>
                <wp:positionV relativeFrom="paragraph">
                  <wp:posOffset>40005</wp:posOffset>
                </wp:positionV>
                <wp:extent cx="0" cy="933450"/>
                <wp:effectExtent l="48895" t="0" r="65405" b="0"/>
                <wp:wrapNone/>
                <wp:docPr id="119" name="直接箭头连接符 119"/>
                <wp:cNvGraphicFramePr/>
                <a:graphic xmlns:a="http://schemas.openxmlformats.org/drawingml/2006/main">
                  <a:graphicData uri="http://schemas.microsoft.com/office/word/2010/wordprocessingShape">
                    <wps:wsp>
                      <wps:cNvCnPr/>
                      <wps:spPr>
                        <a:xfrm>
                          <a:off x="0" y="0"/>
                          <a:ext cx="0" cy="9334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1.85pt;margin-top:3.15pt;height:73.5pt;width:0pt;z-index:251665408;mso-width-relative:page;mso-height-relative:page;" filled="f" stroked="t" coordsize="21600,21600" o:gfxdata="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Or3mZNYA&#10;AAAJAQAADwAAAAAAAAABACAAAAAiAAAAZHJzL2Rvd25yZXYueG1sUEsBAhQAFAAAAAgAh07iQJN7&#10;pkfoAQAAkwMAAA4AAAAAAAAAAQAgAAAAJQEAAGRycy9lMm9Eb2MueG1sUEsFBgAAAAAGAAYAWQEA&#10;AH8FA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1934845</wp:posOffset>
                </wp:positionH>
                <wp:positionV relativeFrom="paragraph">
                  <wp:posOffset>49530</wp:posOffset>
                </wp:positionV>
                <wp:extent cx="0" cy="933450"/>
                <wp:effectExtent l="48895" t="0" r="65405" b="0"/>
                <wp:wrapNone/>
                <wp:docPr id="113" name="直接箭头连接符 113"/>
                <wp:cNvGraphicFramePr/>
                <a:graphic xmlns:a="http://schemas.openxmlformats.org/drawingml/2006/main">
                  <a:graphicData uri="http://schemas.microsoft.com/office/word/2010/wordprocessingShape">
                    <wps:wsp>
                      <wps:cNvCnPr/>
                      <wps:spPr>
                        <a:xfrm>
                          <a:off x="2411095" y="1910715"/>
                          <a:ext cx="0" cy="9334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2.35pt;margin-top:3.9pt;height:73.5pt;width:0pt;z-index:251661312;mso-width-relative:page;mso-height-relative:page;" filled="f" stroked="t" coordsize="21600,21600" o:gfxdata="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vn9Xn1wAAAAkBAAAPAAAAAAAAAAEAIAAAACIAAABkcnMvZG93bnJldi54bWxQ&#10;SwECFAAUAAAACACHTuJAe8fN6fgBAACfAwAADgAAAAAAAAABACAAAAAmAQAAZHJzL2Uyb0RvYy54&#10;bWxQSwUGAAAAAAYABgBZAQAAkAUAAAAA&#10;">
                <v:fill on="f" focussize="0,0"/>
                <v:stroke weight="0.5pt" color="#000000 [3213]" miterlimit="8" joinstyle="miter" endarrow="open"/>
                <v:imagedata o:title=""/>
                <o:lock v:ext="edit" aspectratio="f"/>
              </v:shape>
            </w:pict>
          </mc:Fallback>
        </mc:AlternateContent>
      </w: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1"/>
          <w:szCs w:val="21"/>
          <w:lang w:val="en-US" w:eastAsia="zh-CN"/>
        </w:rPr>
        <w:t xml:space="preserve">                 外接U盘/GPS设备   LAN接口</w:t>
      </w: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drawing>
          <wp:anchor distT="0" distB="0" distL="114300" distR="114300" simplePos="0" relativeHeight="251666432" behindDoc="1" locked="0" layoutInCell="1" allowOverlap="1">
            <wp:simplePos x="0" y="0"/>
            <wp:positionH relativeFrom="column">
              <wp:posOffset>895350</wp:posOffset>
            </wp:positionH>
            <wp:positionV relativeFrom="paragraph">
              <wp:posOffset>202565</wp:posOffset>
            </wp:positionV>
            <wp:extent cx="2691765" cy="1900555"/>
            <wp:effectExtent l="0" t="0" r="13335" b="0"/>
            <wp:wrapNone/>
            <wp:docPr id="123" name="图片 123" descr="IMG_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IMG_1589"/>
                    <pic:cNvPicPr>
                      <a:picLocks noChangeAspect="1"/>
                    </pic:cNvPicPr>
                  </pic:nvPicPr>
                  <pic:blipFill>
                    <a:blip r:embed="rId8"/>
                    <a:stretch>
                      <a:fillRect/>
                    </a:stretch>
                  </pic:blipFill>
                  <pic:spPr>
                    <a:xfrm>
                      <a:off x="0" y="0"/>
                      <a:ext cx="2691765" cy="1900555"/>
                    </a:xfrm>
                    <a:prstGeom prst="rect">
                      <a:avLst/>
                    </a:prstGeom>
                  </pic:spPr>
                </pic:pic>
              </a:graphicData>
            </a:graphic>
          </wp:anchor>
        </w:drawing>
      </w:r>
    </w:p>
    <w:p>
      <w:pPr>
        <w:widowControl w:val="0"/>
        <w:numPr>
          <w:ilvl w:val="0"/>
          <w:numId w:val="0"/>
        </w:numPr>
        <w:tabs>
          <w:tab w:val="left" w:pos="540"/>
        </w:tabs>
        <w:spacing w:line="300" w:lineRule="auto"/>
        <w:jc w:val="both"/>
        <w:rPr>
          <w:rFonts w:hint="eastAsia" w:ascii="仿宋" w:hAnsi="仿宋" w:eastAsia="仿宋" w:cs="仿宋"/>
          <w:b/>
          <w:bCs/>
          <w:color w:val="FFFFFF" w:themeColor="background1"/>
          <w:kern w:val="2"/>
          <w:sz w:val="21"/>
          <w:szCs w:val="21"/>
          <w:vertAlign w:val="baseline"/>
          <w:lang w:val="en-US" w:eastAsia="zh-CN" w:bidi="ar-SA"/>
          <w14:textFill>
            <w14:solidFill>
              <w14:schemeClr w14:val="bg1"/>
            </w14:solidFill>
          </w14:textFill>
        </w:rPr>
      </w:pPr>
      <w:r>
        <w:rPr>
          <w:b/>
          <w:bCs/>
          <w:color w:val="FFFFFF" w:themeColor="background1"/>
          <w:sz w:val="21"/>
          <w:szCs w:val="21"/>
          <w14:textFill>
            <w14:solidFill>
              <w14:schemeClr w14:val="bg1"/>
            </w14:solidFill>
          </w14:textFill>
        </w:rPr>
        <mc:AlternateContent>
          <mc:Choice Requires="wps">
            <w:drawing>
              <wp:anchor distT="0" distB="0" distL="114300" distR="114300" simplePos="0" relativeHeight="251665408" behindDoc="1" locked="0" layoutInCell="1" allowOverlap="1">
                <wp:simplePos x="0" y="0"/>
                <wp:positionH relativeFrom="column">
                  <wp:posOffset>1270</wp:posOffset>
                </wp:positionH>
                <wp:positionV relativeFrom="paragraph">
                  <wp:posOffset>20955</wp:posOffset>
                </wp:positionV>
                <wp:extent cx="523875" cy="200025"/>
                <wp:effectExtent l="0" t="0" r="9525" b="9525"/>
                <wp:wrapNone/>
                <wp:docPr id="122" name="流程图: 过程 122"/>
                <wp:cNvGraphicFramePr/>
                <a:graphic xmlns:a="http://schemas.openxmlformats.org/drawingml/2006/main">
                  <a:graphicData uri="http://schemas.microsoft.com/office/word/2010/wordprocessingShape">
                    <wps:wsp>
                      <wps:cNvSpPr/>
                      <wps:spPr>
                        <a:xfrm>
                          <a:off x="0" y="0"/>
                          <a:ext cx="523875" cy="200025"/>
                        </a:xfrm>
                        <a:prstGeom prst="flowChartProcess">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0.1pt;margin-top:1.65pt;height:15.75pt;width:41.25pt;z-index:-251651072;v-text-anchor:middle;mso-width-relative:page;mso-height-relative:page;" fillcolor="#000000 [3213]" filled="t" stroked="f" coordsize="21600,21600" o:gfxdata="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5&#10;avr10wAAAAQBAAAPAAAAAAAAAAEAIAAAACIAAABkcnMvZG93bnJldi54bWxQSwECFAAUAAAACACH&#10;TuJA8vzEwWICAACXBAAADgAAAAAAAAABACAAAAAiAQAAZHJzL2Uyb0RvYy54bWxQSwUGAAAAAAYA&#10;BgBZAQAA9gUAAAAA&#10;">
                <v:fill on="t" focussize="0,0"/>
                <v:stroke on="f" weight="1pt" miterlimit="8" joinstyle="miter"/>
                <v:imagedata o:title=""/>
                <o:lock v:ext="edit" aspectratio="f"/>
              </v:shape>
            </w:pict>
          </mc:Fallback>
        </mc:AlternateContent>
      </w:r>
      <w:r>
        <w:rPr>
          <w:rFonts w:hint="eastAsia"/>
          <w:b/>
          <w:bCs/>
          <w:color w:val="FFFFFF" w:themeColor="background1"/>
          <w:sz w:val="21"/>
          <w:szCs w:val="21"/>
          <w:lang w:val="en-US" w:eastAsia="zh-CN"/>
          <w14:textFill>
            <w14:solidFill>
              <w14:schemeClr w14:val="bg1"/>
            </w14:solidFill>
          </w14:textFill>
        </w:rPr>
        <w:t xml:space="preserve"> </w:t>
      </w:r>
      <w:r>
        <w:rPr>
          <w:rFonts w:hint="eastAsia" w:ascii="仿宋" w:hAnsi="仿宋" w:eastAsia="仿宋" w:cs="仿宋"/>
          <w:b/>
          <w:bCs/>
          <w:color w:val="FFFFFF" w:themeColor="background1"/>
          <w:kern w:val="2"/>
          <w:sz w:val="21"/>
          <w:szCs w:val="21"/>
          <w:vertAlign w:val="baseline"/>
          <w:lang w:val="en-US" w:eastAsia="zh-CN" w:bidi="ar-SA"/>
          <w14:textFill>
            <w14:solidFill>
              <w14:schemeClr w14:val="bg1"/>
            </w14:solidFill>
          </w14:textFill>
        </w:rPr>
        <w:t>右侧面</w:t>
      </w:r>
    </w:p>
    <w:p>
      <w:pPr>
        <w:widowControl w:val="0"/>
        <w:numPr>
          <w:ilvl w:val="0"/>
          <w:numId w:val="0"/>
        </w:numPr>
        <w:tabs>
          <w:tab w:val="left" w:pos="540"/>
        </w:tabs>
        <w:spacing w:line="300" w:lineRule="auto"/>
        <w:jc w:val="left"/>
        <w:rPr>
          <w:rFonts w:hint="eastAsia" w:ascii="仿宋" w:hAnsi="仿宋" w:eastAsia="仿宋" w:cs="仿宋"/>
          <w:b w:val="0"/>
          <w:bCs w:val="0"/>
          <w:kern w:val="2"/>
          <w:sz w:val="24"/>
          <w:szCs w:val="24"/>
          <w:vertAlign w:val="baseline"/>
          <w:lang w:val="en-US" w:eastAsia="zh-CN" w:bidi="ar-SA"/>
        </w:rPr>
      </w:pPr>
    </w:p>
    <w:p>
      <w:pPr>
        <w:widowControl w:val="0"/>
        <w:numPr>
          <w:ilvl w:val="0"/>
          <w:numId w:val="0"/>
        </w:numPr>
        <w:tabs>
          <w:tab w:val="left" w:pos="540"/>
        </w:tabs>
        <w:spacing w:line="300" w:lineRule="auto"/>
        <w:jc w:val="left"/>
        <w:rPr>
          <w:rFonts w:hint="eastAsia" w:ascii="仿宋" w:hAnsi="仿宋" w:eastAsia="仿宋" w:cs="仿宋"/>
          <w:b w:val="0"/>
          <w:bCs w:val="0"/>
          <w:kern w:val="2"/>
          <w:sz w:val="24"/>
          <w:szCs w:val="24"/>
          <w:vertAlign w:val="baseline"/>
          <w:lang w:val="en-US" w:eastAsia="zh-CN" w:bidi="ar-SA"/>
        </w:rPr>
      </w:pPr>
    </w:p>
    <w:p>
      <w:pPr>
        <w:widowControl w:val="0"/>
        <w:numPr>
          <w:ilvl w:val="0"/>
          <w:numId w:val="0"/>
        </w:numPr>
        <w:tabs>
          <w:tab w:val="left" w:pos="540"/>
        </w:tabs>
        <w:spacing w:line="300" w:lineRule="auto"/>
        <w:jc w:val="left"/>
        <w:rPr>
          <w:rFonts w:hint="eastAsia" w:ascii="仿宋" w:hAnsi="仿宋" w:eastAsia="仿宋" w:cs="仿宋"/>
          <w:b w:val="0"/>
          <w:bCs w:val="0"/>
          <w:kern w:val="2"/>
          <w:sz w:val="24"/>
          <w:szCs w:val="24"/>
          <w:vertAlign w:val="baseline"/>
          <w:lang w:val="en-US" w:eastAsia="zh-CN" w:bidi="ar-SA"/>
        </w:rPr>
      </w:pPr>
      <w:r>
        <w:rPr>
          <w:sz w:val="24"/>
        </w:rPr>
        <mc:AlternateContent>
          <mc:Choice Requires="wps">
            <w:drawing>
              <wp:anchor distT="0" distB="0" distL="114300" distR="114300" simplePos="0" relativeHeight="251668480" behindDoc="0" locked="0" layoutInCell="1" allowOverlap="1">
                <wp:simplePos x="0" y="0"/>
                <wp:positionH relativeFrom="column">
                  <wp:posOffset>2282190</wp:posOffset>
                </wp:positionH>
                <wp:positionV relativeFrom="paragraph">
                  <wp:posOffset>194310</wp:posOffset>
                </wp:positionV>
                <wp:extent cx="0" cy="1047750"/>
                <wp:effectExtent l="48895" t="0" r="65405" b="0"/>
                <wp:wrapNone/>
                <wp:docPr id="126" name="直接箭头连接符 126"/>
                <wp:cNvGraphicFramePr/>
                <a:graphic xmlns:a="http://schemas.openxmlformats.org/drawingml/2006/main">
                  <a:graphicData uri="http://schemas.microsoft.com/office/word/2010/wordprocessingShape">
                    <wps:wsp>
                      <wps:cNvCnPr/>
                      <wps:spPr>
                        <a:xfrm>
                          <a:off x="2758440" y="4322445"/>
                          <a:ext cx="0" cy="10477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9.7pt;margin-top:15.3pt;height:82.5pt;width:0pt;z-index:251668480;mso-width-relative:page;mso-height-relative:page;" filled="f" stroked="t" coordsize="21600,21600" o:gfxdata="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u9RL9cAAAAKAQAADwAAAAAAAAABACAAAAAiAAAAZHJzL2Rvd25yZXYueG1s&#10;UEsBAhQAFAAAAAgAh07iQGqD6ED5AQAAoAMAAA4AAAAAAAAAAQAgAAAAJgEAAGRycy9lMm9Eb2Mu&#10;eG1sUEsFBgAAAAAGAAYAWQEAAJEFAAAAAA==&#10;">
                <v:fill on="f" focussize="0,0"/>
                <v:stroke weight="0.5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3006090</wp:posOffset>
                </wp:positionH>
                <wp:positionV relativeFrom="paragraph">
                  <wp:posOffset>112395</wp:posOffset>
                </wp:positionV>
                <wp:extent cx="657225" cy="0"/>
                <wp:effectExtent l="0" t="48895" r="9525" b="65405"/>
                <wp:wrapNone/>
                <wp:docPr id="125" name="直接箭头连接符 125"/>
                <wp:cNvGraphicFramePr/>
                <a:graphic xmlns:a="http://schemas.openxmlformats.org/drawingml/2006/main">
                  <a:graphicData uri="http://schemas.microsoft.com/office/word/2010/wordprocessingShape">
                    <wps:wsp>
                      <wps:cNvCnPr/>
                      <wps:spPr>
                        <a:xfrm>
                          <a:off x="3463290" y="4221480"/>
                          <a:ext cx="6572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6.7pt;margin-top:8.85pt;height:0pt;width:51.75pt;z-index:251667456;mso-width-relative:page;mso-height-relative:page;" filled="f" stroked="t" coordsize="21600,21600" o:gfxdata="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jGpuXYAAAACQEAAA8AAAAAAAAAAQAgAAAAIgAAAGRycy9kb3ducmV2LnhtbFBL&#10;AQIUABQAAAAIAIdO4kDzrGa69gEAAJ8DAAAOAAAAAAAAAAEAIAAAACcBAABkcnMvZTJvRG9jLnht&#10;bFBLBQYAAAAABgAGAFkBAACPBQAAAAA=&#10;">
                <v:fill on="f" focussize="0,0"/>
                <v:stroke weight="0.5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882015</wp:posOffset>
                </wp:positionH>
                <wp:positionV relativeFrom="paragraph">
                  <wp:posOffset>137160</wp:posOffset>
                </wp:positionV>
                <wp:extent cx="600075" cy="0"/>
                <wp:effectExtent l="0" t="48895" r="9525" b="65405"/>
                <wp:wrapNone/>
                <wp:docPr id="124" name="直接箭头连接符 124"/>
                <wp:cNvGraphicFramePr/>
                <a:graphic xmlns:a="http://schemas.openxmlformats.org/drawingml/2006/main">
                  <a:graphicData uri="http://schemas.microsoft.com/office/word/2010/wordprocessingShape">
                    <wps:wsp>
                      <wps:cNvCnPr/>
                      <wps:spPr>
                        <a:xfrm flipH="1">
                          <a:off x="1282065" y="4274820"/>
                          <a:ext cx="6000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69.45pt;margin-top:10.8pt;height:0pt;width:47.25pt;z-index:251666432;mso-width-relative:page;mso-height-relative:page;" filled="f" stroked="t" coordsize="21600,21600" o:gfxdata="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znXbzWAAAACQEAAA8AAAAAAAAAAQAgAAAAIgAAAGRycy9kb3ducmV2Lnht&#10;bFBLAQIUABQAAAAIAIdO4kCzMbKT+wEAAKkDAAAOAAAAAAAAAAEAIAAAACUBAABkcnMvZTJvRG9j&#10;LnhtbFBLBQYAAAAABgAGAFkBAACSBQAAAAA=&#10;">
                <v:fill on="f" focussize="0,0"/>
                <v:stroke weight="0.5pt" color="#000000 [3213]" miterlimit="8" joinstyle="miter" endarrow="open"/>
                <v:imagedata o:title=""/>
                <o:lock v:ext="edit" aspectratio="f"/>
              </v:shape>
            </w:pict>
          </mc:Fallback>
        </mc:AlternateContent>
      </w:r>
      <w:r>
        <w:rPr>
          <w:rFonts w:hint="eastAsia" w:ascii="仿宋" w:hAnsi="仿宋" w:eastAsia="仿宋" w:cs="仿宋"/>
          <w:sz w:val="21"/>
          <w:szCs w:val="21"/>
          <w:lang w:val="en-US" w:eastAsia="zh-CN"/>
        </w:rPr>
        <w:t>开启/关闭仪器                                           充电接口</w:t>
      </w:r>
    </w:p>
    <w:p>
      <w:pPr>
        <w:widowControl w:val="0"/>
        <w:numPr>
          <w:ilvl w:val="0"/>
          <w:numId w:val="0"/>
        </w:numPr>
        <w:tabs>
          <w:tab w:val="left" w:pos="540"/>
        </w:tabs>
        <w:spacing w:line="300" w:lineRule="auto"/>
        <w:jc w:val="center"/>
        <w:rPr>
          <w:rFonts w:hint="eastAsia" w:ascii="仿宋" w:hAnsi="仿宋" w:eastAsia="仿宋" w:cs="仿宋"/>
          <w:b w:val="0"/>
          <w:bCs w:val="0"/>
          <w:kern w:val="2"/>
          <w:sz w:val="24"/>
          <w:szCs w:val="24"/>
          <w:vertAlign w:val="baseline"/>
          <w:lang w:val="en-US" w:eastAsia="zh-CN" w:bidi="ar-SA"/>
        </w:rPr>
      </w:pPr>
    </w:p>
    <w:p>
      <w:pPr>
        <w:widowControl w:val="0"/>
        <w:numPr>
          <w:ilvl w:val="0"/>
          <w:numId w:val="0"/>
        </w:numPr>
        <w:tabs>
          <w:tab w:val="left" w:pos="540"/>
        </w:tabs>
        <w:spacing w:line="300" w:lineRule="auto"/>
        <w:jc w:val="center"/>
        <w:rPr>
          <w:rFonts w:hint="eastAsia" w:ascii="仿宋" w:hAnsi="仿宋" w:eastAsia="仿宋" w:cs="仿宋"/>
          <w:b w:val="0"/>
          <w:bCs w:val="0"/>
          <w:kern w:val="2"/>
          <w:sz w:val="24"/>
          <w:szCs w:val="24"/>
          <w:vertAlign w:val="baseline"/>
          <w:lang w:val="en-US" w:eastAsia="zh-CN" w:bidi="ar-SA"/>
        </w:rPr>
      </w:pPr>
    </w:p>
    <w:p>
      <w:pPr>
        <w:widowControl w:val="0"/>
        <w:numPr>
          <w:ilvl w:val="0"/>
          <w:numId w:val="0"/>
        </w:numPr>
        <w:tabs>
          <w:tab w:val="left" w:pos="540"/>
        </w:tabs>
        <w:spacing w:line="300" w:lineRule="auto"/>
        <w:jc w:val="center"/>
        <w:rPr>
          <w:rFonts w:hint="eastAsia" w:ascii="仿宋" w:hAnsi="仿宋" w:eastAsia="仿宋" w:cs="仿宋"/>
          <w:b w:val="0"/>
          <w:bCs w:val="0"/>
          <w:kern w:val="2"/>
          <w:sz w:val="24"/>
          <w:szCs w:val="24"/>
          <w:vertAlign w:val="baseline"/>
          <w:lang w:val="en-US" w:eastAsia="zh-CN" w:bidi="ar-SA"/>
        </w:rPr>
      </w:pPr>
    </w:p>
    <w:p>
      <w:pPr>
        <w:widowControl w:val="0"/>
        <w:numPr>
          <w:ilvl w:val="0"/>
          <w:numId w:val="0"/>
        </w:numPr>
        <w:tabs>
          <w:tab w:val="left" w:pos="540"/>
        </w:tabs>
        <w:spacing w:line="300" w:lineRule="auto"/>
        <w:jc w:val="left"/>
        <w:rPr>
          <w:rFonts w:hint="eastAsia" w:ascii="仿宋" w:hAnsi="仿宋" w:eastAsia="仿宋" w:cs="仿宋"/>
          <w:b w:val="0"/>
          <w:bCs w:val="0"/>
          <w:kern w:val="2"/>
          <w:sz w:val="24"/>
          <w:szCs w:val="24"/>
          <w:vertAlign w:val="baseline"/>
          <w:lang w:val="en-US" w:eastAsia="zh-CN" w:bidi="ar-SA"/>
        </w:rPr>
      </w:pPr>
    </w:p>
    <w:p>
      <w:pPr>
        <w:widowControl w:val="0"/>
        <w:numPr>
          <w:ilvl w:val="0"/>
          <w:numId w:val="0"/>
        </w:numPr>
        <w:tabs>
          <w:tab w:val="left" w:pos="540"/>
        </w:tabs>
        <w:spacing w:line="300" w:lineRule="auto"/>
        <w:jc w:val="center"/>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1"/>
          <w:szCs w:val="21"/>
          <w:lang w:val="en-US" w:eastAsia="zh-CN"/>
        </w:rPr>
        <w:t>传感器信号输入</w:t>
      </w:r>
    </w:p>
    <w:p>
      <w:pPr>
        <w:widowControl w:val="0"/>
        <w:numPr>
          <w:ilvl w:val="0"/>
          <w:numId w:val="0"/>
        </w:numPr>
        <w:tabs>
          <w:tab w:val="left" w:pos="540"/>
        </w:tabs>
        <w:spacing w:line="300" w:lineRule="auto"/>
        <w:jc w:val="center"/>
        <w:rPr>
          <w:rFonts w:hint="eastAsia" w:ascii="仿宋" w:hAnsi="仿宋" w:eastAsia="仿宋" w:cs="仿宋"/>
          <w:b w:val="0"/>
          <w:bCs w:val="0"/>
          <w:kern w:val="2"/>
          <w:sz w:val="24"/>
          <w:szCs w:val="24"/>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bCs/>
          <w:color w:val="FFFFFF" w:themeColor="background1"/>
          <w:kern w:val="2"/>
          <w:sz w:val="21"/>
          <w:szCs w:val="21"/>
          <w:vertAlign w:val="baseline"/>
          <w:lang w:val="en-US" w:eastAsia="zh-CN" w:bidi="ar-SA"/>
          <w14:textFill>
            <w14:solidFill>
              <w14:schemeClr w14:val="bg1"/>
            </w14:solidFill>
          </w14:textFill>
        </w:rPr>
      </w:pPr>
      <w:r>
        <w:rPr>
          <w:rFonts w:hint="eastAsia" w:ascii="仿宋" w:hAnsi="仿宋" w:eastAsia="仿宋" w:cs="仿宋"/>
          <w:b w:val="0"/>
          <w:bCs w:val="0"/>
          <w:kern w:val="2"/>
          <w:sz w:val="24"/>
          <w:szCs w:val="24"/>
          <w:vertAlign w:val="baseline"/>
          <w:lang w:val="en-US" w:eastAsia="zh-CN" w:bidi="ar-SA"/>
        </w:rPr>
        <w:drawing>
          <wp:anchor distT="0" distB="0" distL="114300" distR="114300" simplePos="0" relativeHeight="251669504" behindDoc="1" locked="0" layoutInCell="1" allowOverlap="1">
            <wp:simplePos x="0" y="0"/>
            <wp:positionH relativeFrom="column">
              <wp:posOffset>1020445</wp:posOffset>
            </wp:positionH>
            <wp:positionV relativeFrom="paragraph">
              <wp:posOffset>110490</wp:posOffset>
            </wp:positionV>
            <wp:extent cx="3360420" cy="1559560"/>
            <wp:effectExtent l="0" t="0" r="11430" b="2540"/>
            <wp:wrapNone/>
            <wp:docPr id="132" name="图片 132" descr="IMG_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IMG_0997"/>
                    <pic:cNvPicPr>
                      <a:picLocks noChangeAspect="1"/>
                    </pic:cNvPicPr>
                  </pic:nvPicPr>
                  <pic:blipFill>
                    <a:blip r:embed="rId9"/>
                    <a:stretch>
                      <a:fillRect/>
                    </a:stretch>
                  </pic:blipFill>
                  <pic:spPr>
                    <a:xfrm>
                      <a:off x="0" y="0"/>
                      <a:ext cx="3360420" cy="1559560"/>
                    </a:xfrm>
                    <a:prstGeom prst="rect">
                      <a:avLst/>
                    </a:prstGeom>
                  </pic:spPr>
                </pic:pic>
              </a:graphicData>
            </a:graphic>
          </wp:anchor>
        </w:drawing>
      </w:r>
      <w:r>
        <w:rPr>
          <w:b/>
          <w:bCs/>
          <w:color w:val="FFFFFF" w:themeColor="background1"/>
          <w:sz w:val="21"/>
          <w:szCs w:val="21"/>
          <w14:textFill>
            <w14:solidFill>
              <w14:schemeClr w14:val="bg1"/>
            </w14:solidFill>
          </w14:textFill>
        </w:rPr>
        <mc:AlternateContent>
          <mc:Choice Requires="wps">
            <w:drawing>
              <wp:anchor distT="0" distB="0" distL="114300" distR="114300" simplePos="0" relativeHeight="251676672" behindDoc="1" locked="0" layoutInCell="1" allowOverlap="1">
                <wp:simplePos x="0" y="0"/>
                <wp:positionH relativeFrom="column">
                  <wp:posOffset>15240</wp:posOffset>
                </wp:positionH>
                <wp:positionV relativeFrom="paragraph">
                  <wp:posOffset>20955</wp:posOffset>
                </wp:positionV>
                <wp:extent cx="523875" cy="200025"/>
                <wp:effectExtent l="0" t="0" r="9525" b="9525"/>
                <wp:wrapNone/>
                <wp:docPr id="129" name="流程图: 过程 129"/>
                <wp:cNvGraphicFramePr/>
                <a:graphic xmlns:a="http://schemas.openxmlformats.org/drawingml/2006/main">
                  <a:graphicData uri="http://schemas.microsoft.com/office/word/2010/wordprocessingShape">
                    <wps:wsp>
                      <wps:cNvSpPr/>
                      <wps:spPr>
                        <a:xfrm>
                          <a:off x="0" y="0"/>
                          <a:ext cx="523875" cy="200025"/>
                        </a:xfrm>
                        <a:prstGeom prst="flowChartProcess">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pt;margin-top:1.65pt;height:15.75pt;width:41.25pt;z-index:-251639808;v-text-anchor:middle;mso-width-relative:page;mso-height-relative:page;" fillcolor="#000000 [3213]" filled="t" stroked="f" coordsize="21600,21600" o:gfxdata="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j3LbItQAAAAFAQAADwAAAAAAAAABACAAAAAiAAAAZHJzL2Rvd25yZXYueG1sUEsBAhQAFAAAAAgA&#10;h07iQAHcbNViAgAAlwQAAA4AAAAAAAAAAQAgAAAAIwEAAGRycy9lMm9Eb2MueG1sUEsFBgAAAAAG&#10;AAYAWQEAAPcFAAAAAA==&#10;">
                <v:fill on="t" focussize="0,0"/>
                <v:stroke on="f" weight="1pt" miterlimit="8" joinstyle="miter"/>
                <v:imagedata o:title=""/>
                <o:lock v:ext="edit" aspectratio="f"/>
              </v:shape>
            </w:pict>
          </mc:Fallback>
        </mc:AlternateContent>
      </w:r>
      <w:r>
        <w:rPr>
          <w:rFonts w:hint="eastAsia"/>
          <w:b/>
          <w:bCs/>
          <w:color w:val="FFFFFF" w:themeColor="background1"/>
          <w:sz w:val="21"/>
          <w:szCs w:val="21"/>
          <w:lang w:val="en-US" w:eastAsia="zh-CN"/>
          <w14:textFill>
            <w14:solidFill>
              <w14:schemeClr w14:val="bg1"/>
            </w14:solidFill>
          </w14:textFill>
        </w:rPr>
        <w:t xml:space="preserve"> </w:t>
      </w:r>
      <w:r>
        <w:rPr>
          <w:rFonts w:hint="eastAsia" w:ascii="仿宋" w:hAnsi="仿宋" w:eastAsia="仿宋" w:cs="仿宋"/>
          <w:b/>
          <w:bCs/>
          <w:color w:val="FFFFFF" w:themeColor="background1"/>
          <w:sz w:val="21"/>
          <w:szCs w:val="21"/>
          <w:lang w:val="en-US" w:eastAsia="zh-CN"/>
          <w14:textFill>
            <w14:solidFill>
              <w14:schemeClr w14:val="bg1"/>
            </w14:solidFill>
          </w14:textFill>
        </w:rPr>
        <w:t>上侧</w:t>
      </w:r>
      <w:r>
        <w:rPr>
          <w:rFonts w:hint="eastAsia" w:ascii="仿宋" w:hAnsi="仿宋" w:eastAsia="仿宋" w:cs="仿宋"/>
          <w:b/>
          <w:bCs/>
          <w:color w:val="FFFFFF" w:themeColor="background1"/>
          <w:kern w:val="2"/>
          <w:sz w:val="21"/>
          <w:szCs w:val="21"/>
          <w:vertAlign w:val="baseline"/>
          <w:lang w:val="en-US" w:eastAsia="zh-CN" w:bidi="ar-SA"/>
          <w14:textFill>
            <w14:solidFill>
              <w14:schemeClr w14:val="bg1"/>
            </w14:solidFill>
          </w14:textFill>
        </w:rPr>
        <w:t xml:space="preserve">面      </w:t>
      </w:r>
    </w:p>
    <w:p>
      <w:pPr>
        <w:widowControl w:val="0"/>
        <w:numPr>
          <w:ilvl w:val="0"/>
          <w:numId w:val="0"/>
        </w:numPr>
        <w:tabs>
          <w:tab w:val="left" w:pos="540"/>
        </w:tabs>
        <w:spacing w:line="300" w:lineRule="auto"/>
        <w:jc w:val="both"/>
        <w:rPr>
          <w:rFonts w:hint="eastAsia" w:ascii="仿宋" w:hAnsi="仿宋" w:eastAsia="仿宋" w:cs="仿宋"/>
          <w:sz w:val="24"/>
          <w:szCs w:val="24"/>
          <w:lang w:val="en-US" w:eastAsia="zh-CN"/>
        </w:rPr>
      </w:pPr>
    </w:p>
    <w:p>
      <w:pPr>
        <w:widowControl w:val="0"/>
        <w:numPr>
          <w:ilvl w:val="0"/>
          <w:numId w:val="0"/>
        </w:numPr>
        <w:tabs>
          <w:tab w:val="left" w:pos="540"/>
        </w:tabs>
        <w:spacing w:line="300" w:lineRule="auto"/>
        <w:jc w:val="both"/>
        <w:rPr>
          <w:rFonts w:hint="eastAsia" w:ascii="仿宋" w:hAnsi="仿宋" w:eastAsia="仿宋" w:cs="仿宋"/>
          <w:sz w:val="24"/>
          <w:szCs w:val="24"/>
          <w:lang w:val="en-US" w:eastAsia="zh-CN"/>
        </w:rPr>
      </w:pPr>
      <w:r>
        <w:rPr>
          <w:sz w:val="21"/>
          <w:szCs w:val="21"/>
        </w:rPr>
        <mc:AlternateContent>
          <mc:Choice Requires="wps">
            <w:drawing>
              <wp:anchor distT="0" distB="0" distL="114300" distR="114300" simplePos="0" relativeHeight="251669504" behindDoc="0" locked="0" layoutInCell="1" allowOverlap="1">
                <wp:simplePos x="0" y="0"/>
                <wp:positionH relativeFrom="column">
                  <wp:posOffset>943610</wp:posOffset>
                </wp:positionH>
                <wp:positionV relativeFrom="paragraph">
                  <wp:posOffset>104140</wp:posOffset>
                </wp:positionV>
                <wp:extent cx="1095375" cy="0"/>
                <wp:effectExtent l="0" t="48895" r="9525" b="65405"/>
                <wp:wrapNone/>
                <wp:docPr id="134" name="直接箭头连接符 134"/>
                <wp:cNvGraphicFramePr/>
                <a:graphic xmlns:a="http://schemas.openxmlformats.org/drawingml/2006/main">
                  <a:graphicData uri="http://schemas.microsoft.com/office/word/2010/wordprocessingShape">
                    <wps:wsp>
                      <wps:cNvCnPr/>
                      <wps:spPr>
                        <a:xfrm flipH="1">
                          <a:off x="1448435" y="1403350"/>
                          <a:ext cx="10953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4.3pt;margin-top:8.2pt;height:0pt;width:86.25pt;z-index:251669504;mso-width-relative:page;mso-height-relative:page;" filled="f" stroked="t" coordsize="21600,21600" o:gfxdata="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rG91x1wAAAAkBAAAPAAAAAAAAAAEAIAAAACIAAABkcnMvZG93bnJldi54&#10;bWxQSwECFAAUAAAACACHTuJAxlv9qPsBAACqAwAADgAAAAAAAAABACAAAAAmAQAAZHJzL2Uyb0Rv&#10;Yy54bWxQSwUGAAAAAAYABgBZAQAAkwUAAAAA&#10;">
                <v:fill on="f" focussize="0,0"/>
                <v:stroke weight="0.5pt" color="#000000 [3213]" miterlimit="8" joinstyle="miter" endarrow="open"/>
                <v:imagedata o:title=""/>
                <o:lock v:ext="edit" aspectratio="f"/>
              </v:shape>
            </w:pict>
          </mc:Fallback>
        </mc:AlternateContent>
      </w:r>
      <w:r>
        <w:rPr>
          <w:rFonts w:hint="eastAsia"/>
          <w:sz w:val="21"/>
          <w:szCs w:val="21"/>
          <w:lang w:val="en-US" w:eastAsia="zh-CN"/>
        </w:rPr>
        <w:t xml:space="preserve">     </w:t>
      </w:r>
      <w:r>
        <w:rPr>
          <w:rFonts w:hint="eastAsia" w:ascii="仿宋" w:hAnsi="仿宋" w:eastAsia="仿宋" w:cs="仿宋"/>
          <w:sz w:val="21"/>
          <w:szCs w:val="21"/>
          <w:lang w:val="en-US" w:eastAsia="zh-CN"/>
        </w:rPr>
        <w:t>电话卡槽</w:t>
      </w:r>
    </w:p>
    <w:p>
      <w:pPr>
        <w:widowControl w:val="0"/>
        <w:numPr>
          <w:ilvl w:val="0"/>
          <w:numId w:val="0"/>
        </w:numPr>
        <w:tabs>
          <w:tab w:val="left" w:pos="540"/>
        </w:tabs>
        <w:spacing w:line="300" w:lineRule="auto"/>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安装普通SIM</w:t>
      </w:r>
    </w:p>
    <w:p>
      <w:pPr>
        <w:widowControl w:val="0"/>
        <w:numPr>
          <w:ilvl w:val="0"/>
          <w:numId w:val="0"/>
        </w:numPr>
        <w:tabs>
          <w:tab w:val="left" w:pos="540"/>
        </w:tabs>
        <w:spacing w:line="300" w:lineRule="auto"/>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电话上网卡</w:t>
      </w:r>
    </w:p>
    <w:p>
      <w:pPr>
        <w:widowControl w:val="0"/>
        <w:numPr>
          <w:ilvl w:val="0"/>
          <w:numId w:val="0"/>
        </w:numPr>
        <w:tabs>
          <w:tab w:val="left" w:pos="540"/>
        </w:tabs>
        <w:spacing w:line="300" w:lineRule="auto"/>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注意卡面向下</w:t>
      </w:r>
    </w:p>
    <w:p>
      <w:pPr>
        <w:widowControl w:val="0"/>
        <w:numPr>
          <w:ilvl w:val="0"/>
          <w:numId w:val="0"/>
        </w:numPr>
        <w:tabs>
          <w:tab w:val="left" w:pos="540"/>
        </w:tabs>
        <w:spacing w:line="240" w:lineRule="auto"/>
        <w:jc w:val="center"/>
        <w:rPr>
          <w:rFonts w:hint="eastAsia" w:ascii="仿宋" w:hAnsi="仿宋" w:eastAsia="仿宋" w:cs="仿宋"/>
          <w:b w:val="0"/>
          <w:bCs w:val="0"/>
          <w:kern w:val="2"/>
          <w:sz w:val="24"/>
          <w:szCs w:val="24"/>
          <w:vertAlign w:val="baseline"/>
          <w:lang w:val="en-US" w:eastAsia="zh-CN" w:bidi="ar-SA"/>
        </w:rPr>
      </w:pPr>
    </w:p>
    <w:p>
      <w:pPr>
        <w:widowControl w:val="0"/>
        <w:numPr>
          <w:ilvl w:val="0"/>
          <w:numId w:val="0"/>
        </w:numPr>
        <w:tabs>
          <w:tab w:val="left" w:pos="540"/>
        </w:tabs>
        <w:spacing w:line="240" w:lineRule="auto"/>
        <w:jc w:val="center"/>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drawing>
          <wp:anchor distT="0" distB="0" distL="114300" distR="114300" simplePos="0" relativeHeight="251671552" behindDoc="1" locked="0" layoutInCell="1" allowOverlap="1">
            <wp:simplePos x="0" y="0"/>
            <wp:positionH relativeFrom="column">
              <wp:posOffset>1577340</wp:posOffset>
            </wp:positionH>
            <wp:positionV relativeFrom="paragraph">
              <wp:posOffset>137160</wp:posOffset>
            </wp:positionV>
            <wp:extent cx="2477770" cy="1547495"/>
            <wp:effectExtent l="0" t="0" r="17780" b="14605"/>
            <wp:wrapNone/>
            <wp:docPr id="111" name="图片 1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5"/>
                    <pic:cNvPicPr>
                      <a:picLocks noChangeAspect="1"/>
                    </pic:cNvPicPr>
                  </pic:nvPicPr>
                  <pic:blipFill>
                    <a:blip r:embed="rId10"/>
                    <a:stretch>
                      <a:fillRect/>
                    </a:stretch>
                  </pic:blipFill>
                  <pic:spPr>
                    <a:xfrm>
                      <a:off x="0" y="0"/>
                      <a:ext cx="2477770" cy="1547495"/>
                    </a:xfrm>
                    <a:prstGeom prst="rect">
                      <a:avLst/>
                    </a:prstGeom>
                  </pic:spPr>
                </pic:pic>
              </a:graphicData>
            </a:graphic>
          </wp:anchor>
        </w:drawing>
      </w:r>
    </w:p>
    <w:p>
      <w:pPr>
        <w:pStyle w:val="3"/>
        <w:keepNext/>
        <w:keepLines/>
        <w:pageBreakBefore w:val="0"/>
        <w:widowControl w:val="0"/>
        <w:kinsoku/>
        <w:wordWrap/>
        <w:overflowPunct/>
        <w:topLinePunct w:val="0"/>
        <w:autoSpaceDE/>
        <w:autoSpaceDN/>
        <w:bidi w:val="0"/>
        <w:adjustRightInd/>
        <w:snapToGrid/>
        <w:spacing w:before="20" w:after="20" w:line="192" w:lineRule="auto"/>
        <w:textAlignment w:val="auto"/>
        <w:outlineLvl w:val="1"/>
        <w:rPr>
          <w:rFonts w:hint="eastAsia" w:ascii="仿宋" w:hAnsi="仿宋" w:eastAsia="仿宋" w:cs="仿宋"/>
          <w:sz w:val="21"/>
          <w:szCs w:val="21"/>
          <w:lang w:val="en-US" w:eastAsia="zh-CN"/>
        </w:rPr>
      </w:pPr>
      <w:bookmarkStart w:id="3" w:name="_Toc21427"/>
      <w:r>
        <w:rPr>
          <w:rFonts w:hint="eastAsia" w:ascii="仿宋" w:hAnsi="仿宋" w:eastAsia="仿宋" w:cs="仿宋"/>
          <w:sz w:val="21"/>
          <w:szCs w:val="21"/>
          <w:lang w:val="en-US" w:eastAsia="zh-CN"/>
        </w:rPr>
        <mc:AlternateContent>
          <mc:Choice Requires="wps">
            <w:drawing>
              <wp:anchor distT="0" distB="0" distL="114300" distR="114300" simplePos="0" relativeHeight="251696128" behindDoc="1" locked="0" layoutInCell="1" allowOverlap="1">
                <wp:simplePos x="0" y="0"/>
                <wp:positionH relativeFrom="column">
                  <wp:posOffset>5715</wp:posOffset>
                </wp:positionH>
                <wp:positionV relativeFrom="paragraph">
                  <wp:posOffset>198120</wp:posOffset>
                </wp:positionV>
                <wp:extent cx="523875" cy="200025"/>
                <wp:effectExtent l="0" t="0" r="9525" b="9525"/>
                <wp:wrapNone/>
                <wp:docPr id="137" name="流程图: 过程 137"/>
                <wp:cNvGraphicFramePr/>
                <a:graphic xmlns:a="http://schemas.openxmlformats.org/drawingml/2006/main">
                  <a:graphicData uri="http://schemas.microsoft.com/office/word/2010/wordprocessingShape">
                    <wps:wsp>
                      <wps:cNvSpPr/>
                      <wps:spPr>
                        <a:xfrm>
                          <a:off x="0" y="0"/>
                          <a:ext cx="523875" cy="200025"/>
                        </a:xfrm>
                        <a:prstGeom prst="flowChartProcess">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0.45pt;margin-top:15.6pt;height:15.75pt;width:41.25pt;z-index:-251620352;v-text-anchor:middle;mso-width-relative:page;mso-height-relative:page;" fillcolor="#000000 [3213]" filled="t" stroked="f" coordsize="21600,21600" o:gfxdata="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G8fxF1QAAAAUBAAAPAAAAAAAAAAEAIAAAACIAAABkcnMvZG93bnJldi54bWxQSwECFAAUAAAA&#10;CACHTuJAmu/b/mMCAACXBAAADgAAAAAAAAABACAAAAAkAQAAZHJzL2Uyb0RvYy54bWxQSwUGAAAA&#10;AAYABgBZAQAA+QUAAAAA&#10;">
                <v:fill on="t" focussize="0,0"/>
                <v:stroke on="f" weight="1pt" miterlimit="8" joinstyle="miter"/>
                <v:imagedata o:title=""/>
                <o:lock v:ext="edit" aspectratio="f"/>
              </v:shape>
            </w:pict>
          </mc:Fallback>
        </mc:AlternateContent>
      </w:r>
      <w:r>
        <w:rPr>
          <w:rFonts w:hint="eastAsia" w:ascii="仿宋" w:hAnsi="仿宋" w:eastAsia="仿宋" w:cs="仿宋"/>
          <w:sz w:val="21"/>
          <w:szCs w:val="21"/>
          <w:lang w:val="en-US" w:eastAsia="zh-CN"/>
        </w:rPr>
        <w:t>2.2.TT-3型振动速度传感器</w:t>
      </w:r>
      <w:bookmarkEnd w:id="3"/>
    </w:p>
    <w:p>
      <w:pPr>
        <w:widowControl w:val="0"/>
        <w:numPr>
          <w:ilvl w:val="0"/>
          <w:numId w:val="0"/>
        </w:numPr>
        <w:tabs>
          <w:tab w:val="left" w:pos="540"/>
        </w:tabs>
        <w:spacing w:line="240" w:lineRule="auto"/>
        <w:jc w:val="both"/>
        <w:rPr>
          <w:rFonts w:hint="eastAsia" w:ascii="仿宋" w:hAnsi="仿宋" w:eastAsia="仿宋" w:cs="仿宋"/>
          <w:sz w:val="21"/>
          <w:szCs w:val="21"/>
          <w:lang w:val="en-US" w:eastAsia="zh-CN"/>
        </w:rPr>
      </w:pPr>
      <w:r>
        <w:rPr>
          <w:sz w:val="24"/>
        </w:rPr>
        <mc:AlternateContent>
          <mc:Choice Requires="wps">
            <w:drawing>
              <wp:anchor distT="0" distB="0" distL="114300" distR="114300" simplePos="0" relativeHeight="251670528" behindDoc="0" locked="0" layoutInCell="1" allowOverlap="1">
                <wp:simplePos x="0" y="0"/>
                <wp:positionH relativeFrom="column">
                  <wp:posOffset>1488440</wp:posOffset>
                </wp:positionH>
                <wp:positionV relativeFrom="paragraph">
                  <wp:posOffset>94615</wp:posOffset>
                </wp:positionV>
                <wp:extent cx="514350" cy="0"/>
                <wp:effectExtent l="0" t="48895" r="0" b="65405"/>
                <wp:wrapNone/>
                <wp:docPr id="135" name="直接箭头连接符 135"/>
                <wp:cNvGraphicFramePr/>
                <a:graphic xmlns:a="http://schemas.openxmlformats.org/drawingml/2006/main">
                  <a:graphicData uri="http://schemas.microsoft.com/office/word/2010/wordprocessingShape">
                    <wps:wsp>
                      <wps:cNvCnPr/>
                      <wps:spPr>
                        <a:xfrm flipH="1">
                          <a:off x="1486535" y="3748405"/>
                          <a:ext cx="5143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17.2pt;margin-top:7.45pt;height:0pt;width:40.5pt;z-index:251670528;mso-width-relative:page;mso-height-relative:page;" filled="f" stroked="t" coordsize="21600,21600" o:gfxdata="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QVMCT1wAAAAkBAAAPAAAAAAAAAAEAIAAAACIAAABkcnMvZG93bnJldi54&#10;bWxQSwECFAAUAAAACACHTuJA7vMOZPsBAACpAwAADgAAAAAAAAABACAAAAAmAQAAZHJzL2Uyb0Rv&#10;Yy54bWxQSwUGAAAAAAYABgBZAQAAkwUAAAAA&#10;">
                <v:fill on="f" focussize="0,0"/>
                <v:stroke weight="0.5pt" color="#000000 [3213]" miterlimit="8" joinstyle="miter" endarrow="open"/>
                <v:imagedata o:title=""/>
                <o:lock v:ext="edit" aspectratio="f"/>
              </v:shape>
            </w:pict>
          </mc:Fallback>
        </mc:AlternateContent>
      </w:r>
      <w:r>
        <w:rPr>
          <w:rFonts w:hint="eastAsia" w:ascii="仿宋" w:hAnsi="仿宋" w:eastAsia="仿宋" w:cs="仿宋"/>
          <w:b/>
          <w:bCs/>
          <w:color w:val="FFFFFF" w:themeColor="background1"/>
          <w:kern w:val="2"/>
          <w:sz w:val="21"/>
          <w:szCs w:val="21"/>
          <w:vertAlign w:val="baseline"/>
          <w:lang w:val="en-US" w:eastAsia="zh-CN" w:bidi="ar-SA"/>
          <w14:textFill>
            <w14:solidFill>
              <w14:schemeClr w14:val="bg1"/>
            </w14:solidFill>
          </w14:textFill>
        </w:rPr>
        <w:t xml:space="preserve"> 传感器  </w:t>
      </w:r>
      <w:r>
        <w:rPr>
          <w:rFonts w:hint="eastAsia" w:ascii="仿宋" w:hAnsi="仿宋" w:eastAsia="仿宋" w:cs="仿宋"/>
          <w:b w:val="0"/>
          <w:bCs w:val="0"/>
          <w:kern w:val="2"/>
          <w:sz w:val="21"/>
          <w:szCs w:val="21"/>
          <w:vertAlign w:val="baseline"/>
          <w:lang w:val="en-US" w:eastAsia="zh-CN" w:bidi="ar-SA"/>
        </w:rPr>
        <w:t xml:space="preserve"> </w:t>
      </w:r>
      <w:r>
        <w:rPr>
          <w:rFonts w:hint="eastAsia" w:ascii="仿宋" w:hAnsi="仿宋" w:eastAsia="仿宋" w:cs="仿宋"/>
          <w:sz w:val="21"/>
          <w:szCs w:val="21"/>
          <w:lang w:val="en-US" w:eastAsia="zh-CN"/>
        </w:rPr>
        <w:t>安装时箭头指</w:t>
      </w:r>
    </w:p>
    <w:p>
      <w:pPr>
        <w:widowControl w:val="0"/>
        <w:numPr>
          <w:ilvl w:val="0"/>
          <w:numId w:val="0"/>
        </w:numPr>
        <w:tabs>
          <w:tab w:val="left" w:pos="540"/>
        </w:tabs>
        <w:spacing w:line="240" w:lineRule="auto"/>
        <w:jc w:val="left"/>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sz w:val="21"/>
          <w:szCs w:val="21"/>
          <w:lang w:val="en-US" w:eastAsia="zh-CN"/>
        </w:rPr>
        <w:t xml:space="preserve">           向振源方向</w:t>
      </w:r>
    </w:p>
    <w:p>
      <w:pPr>
        <w:widowControl w:val="0"/>
        <w:numPr>
          <w:ilvl w:val="0"/>
          <w:numId w:val="0"/>
        </w:numPr>
        <w:tabs>
          <w:tab w:val="left" w:pos="540"/>
        </w:tabs>
        <w:spacing w:line="300" w:lineRule="auto"/>
        <w:jc w:val="center"/>
        <w:rPr>
          <w:rFonts w:hint="eastAsia" w:ascii="仿宋" w:hAnsi="仿宋" w:eastAsia="仿宋" w:cs="仿宋"/>
          <w:b w:val="0"/>
          <w:bCs w:val="0"/>
          <w:kern w:val="2"/>
          <w:sz w:val="24"/>
          <w:szCs w:val="24"/>
          <w:vertAlign w:val="baseline"/>
          <w:lang w:val="en-US" w:eastAsia="zh-CN" w:bidi="ar-SA"/>
        </w:rPr>
      </w:pPr>
      <w:r>
        <w:rPr>
          <w:sz w:val="24"/>
        </w:rPr>
        <mc:AlternateContent>
          <mc:Choice Requires="wps">
            <w:drawing>
              <wp:anchor distT="0" distB="0" distL="114300" distR="114300" simplePos="0" relativeHeight="251671552" behindDoc="0" locked="0" layoutInCell="1" allowOverlap="1">
                <wp:simplePos x="0" y="0"/>
                <wp:positionH relativeFrom="column">
                  <wp:posOffset>3420110</wp:posOffset>
                </wp:positionH>
                <wp:positionV relativeFrom="paragraph">
                  <wp:posOffset>180340</wp:posOffset>
                </wp:positionV>
                <wp:extent cx="0" cy="561975"/>
                <wp:effectExtent l="48895" t="0" r="65405" b="9525"/>
                <wp:wrapNone/>
                <wp:docPr id="136" name="直接箭头连接符 136"/>
                <wp:cNvGraphicFramePr/>
                <a:graphic xmlns:a="http://schemas.openxmlformats.org/drawingml/2006/main">
                  <a:graphicData uri="http://schemas.microsoft.com/office/word/2010/wordprocessingShape">
                    <wps:wsp>
                      <wps:cNvCnPr/>
                      <wps:spPr>
                        <a:xfrm>
                          <a:off x="3296285" y="3944620"/>
                          <a:ext cx="0" cy="5619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9.3pt;margin-top:14.2pt;height:44.25pt;width:0pt;z-index:251671552;mso-width-relative:page;mso-height-relative:page;" filled="f" stroked="t" coordsize="21600,21600" o:gfxdata="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FlxcjYAAAACgEAAA8AAAAAAAAAAQAgAAAAIgAAAGRycy9kb3ducmV2LnhtbFBL&#10;AQIUABQAAAAIAIdO4kBfIYH09gEAAJ8DAAAOAAAAAAAAAAEAIAAAACcBAABkcnMvZTJvRG9jLnht&#10;bFBLBQYAAAAABgAGAFkBAACPBQAAAAA=&#10;">
                <v:fill on="f" focussize="0,0"/>
                <v:stroke weight="0.5pt" color="#000000 [3213]" miterlimit="8" joinstyle="miter" endarrow="open"/>
                <v:imagedata o:title=""/>
                <o:lock v:ext="edit" aspectratio="f"/>
              </v:shape>
            </w:pict>
          </mc:Fallback>
        </mc:AlternateContent>
      </w:r>
    </w:p>
    <w:p>
      <w:pPr>
        <w:widowControl w:val="0"/>
        <w:numPr>
          <w:ilvl w:val="0"/>
          <w:numId w:val="0"/>
        </w:numPr>
        <w:tabs>
          <w:tab w:val="left" w:pos="540"/>
        </w:tabs>
        <w:spacing w:line="300" w:lineRule="auto"/>
        <w:jc w:val="center"/>
        <w:rPr>
          <w:rFonts w:hint="eastAsia" w:ascii="仿宋" w:hAnsi="仿宋" w:eastAsia="仿宋" w:cs="仿宋"/>
          <w:b w:val="0"/>
          <w:bCs w:val="0"/>
          <w:kern w:val="2"/>
          <w:sz w:val="24"/>
          <w:szCs w:val="24"/>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w:t>
      </w: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1"/>
          <w:szCs w:val="21"/>
          <w:lang w:val="en-US" w:eastAsia="zh-CN"/>
        </w:rPr>
        <w:t xml:space="preserve">                                   防水接头:不可拆卸，全防水</w:t>
      </w:r>
    </w:p>
    <w:p>
      <w:pPr>
        <w:widowControl w:val="0"/>
        <w:numPr>
          <w:ilvl w:val="0"/>
          <w:numId w:val="0"/>
        </w:numPr>
        <w:tabs>
          <w:tab w:val="left" w:pos="540"/>
        </w:tabs>
        <w:spacing w:line="300" w:lineRule="auto"/>
        <w:jc w:val="both"/>
        <w:rPr>
          <w:rFonts w:hint="eastAsia" w:ascii="仿宋" w:hAnsi="仿宋" w:eastAsia="仿宋" w:cs="仿宋"/>
          <w:b/>
          <w:bCs/>
          <w:color w:val="FFFFFF" w:themeColor="background1"/>
          <w:kern w:val="2"/>
          <w:sz w:val="21"/>
          <w:szCs w:val="21"/>
          <w:vertAlign w:val="baseline"/>
          <w:lang w:val="en-US" w:eastAsia="zh-CN" w:bidi="ar-SA"/>
          <w14:textFill>
            <w14:solidFill>
              <w14:schemeClr w14:val="bg1"/>
            </w14:solidFill>
          </w14:textFill>
        </w:rPr>
      </w:pPr>
    </w:p>
    <w:p>
      <w:pPr>
        <w:widowControl w:val="0"/>
        <w:numPr>
          <w:ilvl w:val="0"/>
          <w:numId w:val="0"/>
        </w:numPr>
        <w:tabs>
          <w:tab w:val="left" w:pos="540"/>
        </w:tabs>
        <w:spacing w:line="300" w:lineRule="auto"/>
        <w:jc w:val="both"/>
        <w:rPr>
          <w:rFonts w:hint="eastAsia" w:ascii="仿宋" w:hAnsi="仿宋" w:eastAsia="仿宋" w:cs="仿宋"/>
          <w:b/>
          <w:bCs/>
          <w:color w:val="FFFFFF" w:themeColor="background1"/>
          <w:kern w:val="2"/>
          <w:sz w:val="21"/>
          <w:szCs w:val="21"/>
          <w:vertAlign w:val="baseline"/>
          <w:lang w:val="en-US" w:eastAsia="zh-CN" w:bidi="ar-SA"/>
          <w14:textFill>
            <w14:solidFill>
              <w14:schemeClr w14:val="bg1"/>
            </w14:solidFill>
          </w14:textFill>
        </w:rPr>
      </w:pPr>
      <w:r>
        <w:rPr>
          <w:rFonts w:hint="eastAsia" w:ascii="仿宋" w:hAnsi="仿宋" w:eastAsia="仿宋" w:cs="仿宋"/>
          <w:b w:val="0"/>
          <w:bCs w:val="0"/>
          <w:kern w:val="2"/>
          <w:sz w:val="24"/>
          <w:szCs w:val="24"/>
          <w:vertAlign w:val="baseline"/>
          <w:lang w:val="en-US" w:eastAsia="zh-CN" w:bidi="ar-SA"/>
        </w:rPr>
        <w:drawing>
          <wp:anchor distT="0" distB="0" distL="114300" distR="114300" simplePos="0" relativeHeight="251672576" behindDoc="1" locked="0" layoutInCell="1" allowOverlap="1">
            <wp:simplePos x="0" y="0"/>
            <wp:positionH relativeFrom="column">
              <wp:posOffset>1015365</wp:posOffset>
            </wp:positionH>
            <wp:positionV relativeFrom="paragraph">
              <wp:posOffset>151130</wp:posOffset>
            </wp:positionV>
            <wp:extent cx="2653030" cy="1840230"/>
            <wp:effectExtent l="0" t="0" r="0" b="0"/>
            <wp:wrapNone/>
            <wp:docPr id="139" name="图片 139" descr="IMG_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IMG_1113"/>
                    <pic:cNvPicPr>
                      <a:picLocks noChangeAspect="1"/>
                    </pic:cNvPicPr>
                  </pic:nvPicPr>
                  <pic:blipFill>
                    <a:blip r:embed="rId11"/>
                    <a:srcRect l="26996"/>
                    <a:stretch>
                      <a:fillRect/>
                    </a:stretch>
                  </pic:blipFill>
                  <pic:spPr>
                    <a:xfrm>
                      <a:off x="0" y="0"/>
                      <a:ext cx="2653030" cy="1840230"/>
                    </a:xfrm>
                    <a:prstGeom prst="rect">
                      <a:avLst/>
                    </a:prstGeom>
                  </pic:spPr>
                </pic:pic>
              </a:graphicData>
            </a:graphic>
          </wp:anchor>
        </w:drawing>
      </w:r>
    </w:p>
    <w:p>
      <w:pPr>
        <w:widowControl w:val="0"/>
        <w:numPr>
          <w:ilvl w:val="0"/>
          <w:numId w:val="0"/>
        </w:numPr>
        <w:tabs>
          <w:tab w:val="left" w:pos="540"/>
        </w:tabs>
        <w:spacing w:line="300" w:lineRule="auto"/>
        <w:jc w:val="both"/>
        <w:rPr>
          <w:rFonts w:hint="eastAsia" w:ascii="仿宋" w:hAnsi="仿宋" w:eastAsia="仿宋" w:cs="仿宋"/>
          <w:b w:val="0"/>
          <w:bCs w:val="0"/>
          <w:color w:val="auto"/>
          <w:kern w:val="2"/>
          <w:sz w:val="21"/>
          <w:szCs w:val="21"/>
          <w:vertAlign w:val="baseline"/>
          <w:lang w:val="en-US" w:eastAsia="zh-CN" w:bidi="ar-SA"/>
        </w:rPr>
      </w:pPr>
      <w:r>
        <w:rPr>
          <w:sz w:val="21"/>
        </w:rPr>
        <mc:AlternateContent>
          <mc:Choice Requires="wps">
            <w:drawing>
              <wp:anchor distT="0" distB="0" distL="114300" distR="114300" simplePos="0" relativeHeight="251672576" behindDoc="0" locked="0" layoutInCell="1" allowOverlap="1">
                <wp:simplePos x="0" y="0"/>
                <wp:positionH relativeFrom="column">
                  <wp:posOffset>3277235</wp:posOffset>
                </wp:positionH>
                <wp:positionV relativeFrom="paragraph">
                  <wp:posOffset>487045</wp:posOffset>
                </wp:positionV>
                <wp:extent cx="0" cy="501015"/>
                <wp:effectExtent l="48895" t="0" r="65405" b="13335"/>
                <wp:wrapNone/>
                <wp:docPr id="140" name="直接箭头连接符 140"/>
                <wp:cNvGraphicFramePr/>
                <a:graphic xmlns:a="http://schemas.openxmlformats.org/drawingml/2006/main">
                  <a:graphicData uri="http://schemas.microsoft.com/office/word/2010/wordprocessingShape">
                    <wps:wsp>
                      <wps:cNvCnPr/>
                      <wps:spPr>
                        <a:xfrm flipV="1">
                          <a:off x="3734435" y="4895215"/>
                          <a:ext cx="0" cy="5010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8.05pt;margin-top:38.35pt;height:39.45pt;width:0pt;z-index:251672576;mso-width-relative:page;mso-height-relative:page;" filled="f" stroked="t" coordsize="21600,21600" o:gfxdata="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s88cv1wAAAAoBAAAPAAAAAAAAAAEAIAAAACIAAABkcnMvZG93bnJldi54&#10;bWxQSwECFAAUAAAACACHTuJARpa2wPsBAACpAwAADgAAAAAAAAABACAAAAAmAQAAZHJzL2Uyb0Rv&#10;Yy54bWxQSwUGAAAAAAYABgBZAQAAkwUAAAAA&#10;">
                <v:fill on="f" focussize="0,0"/>
                <v:stroke weight="0.5pt" color="#000000 [3213]" miterlimit="8" joinstyle="miter" endarrow="open"/>
                <v:imagedata o:title=""/>
                <o:lock v:ext="edit" aspectratio="f"/>
              </v:shape>
            </w:pict>
          </mc:Fallback>
        </mc:AlternateContent>
      </w:r>
      <w:r>
        <w:rPr>
          <w:b/>
          <w:bCs/>
          <w:color w:val="FFFFFF" w:themeColor="background1"/>
          <w:sz w:val="21"/>
          <w:szCs w:val="21"/>
          <w14:textFill>
            <w14:solidFill>
              <w14:schemeClr w14:val="bg1"/>
            </w14:solidFill>
          </w14:textFill>
        </w:rPr>
        <mc:AlternateContent>
          <mc:Choice Requires="wps">
            <w:drawing>
              <wp:anchor distT="0" distB="0" distL="114300" distR="114300" simplePos="0" relativeHeight="251735040" behindDoc="1" locked="0" layoutInCell="1" allowOverlap="1">
                <wp:simplePos x="0" y="0"/>
                <wp:positionH relativeFrom="column">
                  <wp:posOffset>62865</wp:posOffset>
                </wp:positionH>
                <wp:positionV relativeFrom="paragraph">
                  <wp:posOffset>13335</wp:posOffset>
                </wp:positionV>
                <wp:extent cx="523875" cy="200025"/>
                <wp:effectExtent l="0" t="0" r="9525" b="9525"/>
                <wp:wrapNone/>
                <wp:docPr id="138" name="流程图: 过程 138"/>
                <wp:cNvGraphicFramePr/>
                <a:graphic xmlns:a="http://schemas.openxmlformats.org/drawingml/2006/main">
                  <a:graphicData uri="http://schemas.microsoft.com/office/word/2010/wordprocessingShape">
                    <wps:wsp>
                      <wps:cNvSpPr/>
                      <wps:spPr>
                        <a:xfrm>
                          <a:off x="0" y="0"/>
                          <a:ext cx="523875" cy="200025"/>
                        </a:xfrm>
                        <a:prstGeom prst="flowChartProcess">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95pt;margin-top:1.05pt;height:15.75pt;width:41.25pt;z-index:-251581440;v-text-anchor:middle;mso-width-relative:page;mso-height-relative:page;" fillcolor="#000000 [3213]" filled="t" stroked="f" coordsize="21600,21600" o:gfxdata="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5BxPDUAAAABQEAAA8AAAAAAAAAAQAgAAAAIgAAAGRycy9kb3ducmV2LnhtbFBLAQIUABQAAAAI&#10;AIdO4kCa9kPSYwIAAJcEAAAOAAAAAAAAAAEAIAAAACMBAABkcnMvZTJvRG9jLnhtbFBLBQYAAAAA&#10;BgAGAFkBAAD4BQAAAAA=&#10;">
                <v:fill on="t" focussize="0,0"/>
                <v:stroke on="f" weight="1pt" miterlimit="8" joinstyle="miter"/>
                <v:imagedata o:title=""/>
                <o:lock v:ext="edit" aspectratio="f"/>
              </v:shape>
            </w:pict>
          </mc:Fallback>
        </mc:AlternateContent>
      </w:r>
      <w:r>
        <w:rPr>
          <w:rFonts w:hint="eastAsia" w:ascii="仿宋" w:hAnsi="仿宋" w:eastAsia="仿宋" w:cs="仿宋"/>
          <w:b/>
          <w:bCs/>
          <w:color w:val="FFFFFF" w:themeColor="background1"/>
          <w:kern w:val="2"/>
          <w:sz w:val="21"/>
          <w:szCs w:val="21"/>
          <w:vertAlign w:val="baseline"/>
          <w:lang w:val="en-US" w:eastAsia="zh-CN" w:bidi="ar-SA"/>
          <w14:textFill>
            <w14:solidFill>
              <w14:schemeClr w14:val="bg1"/>
            </w14:solidFill>
          </w14:textFill>
        </w:rPr>
        <w:t xml:space="preserve">  夹 具                                         </w:t>
      </w:r>
      <w:r>
        <w:rPr>
          <w:rFonts w:hint="eastAsia" w:ascii="仿宋" w:hAnsi="仿宋" w:eastAsia="仿宋" w:cs="仿宋"/>
          <w:b w:val="0"/>
          <w:bCs w:val="0"/>
          <w:color w:val="auto"/>
          <w:kern w:val="2"/>
          <w:sz w:val="21"/>
          <w:szCs w:val="21"/>
          <w:vertAlign w:val="baseline"/>
          <w:lang w:val="en-US" w:eastAsia="zh-CN" w:bidi="ar-SA"/>
        </w:rPr>
        <w:t>水平泡</w:t>
      </w:r>
    </w:p>
    <w:p>
      <w:pPr>
        <w:widowControl w:val="0"/>
        <w:numPr>
          <w:ilvl w:val="0"/>
          <w:numId w:val="0"/>
        </w:numPr>
        <w:tabs>
          <w:tab w:val="left" w:pos="540"/>
        </w:tabs>
        <w:spacing w:line="300" w:lineRule="auto"/>
        <w:jc w:val="both"/>
        <w:rPr>
          <w:rFonts w:hint="eastAsia" w:ascii="仿宋" w:hAnsi="仿宋" w:eastAsia="仿宋" w:cs="仿宋"/>
          <w:b/>
          <w:bCs/>
          <w:color w:val="FFFFFF" w:themeColor="background1"/>
          <w:kern w:val="2"/>
          <w:sz w:val="21"/>
          <w:szCs w:val="21"/>
          <w:vertAlign w:val="baseline"/>
          <w:lang w:val="en-US" w:eastAsia="zh-CN" w:bidi="ar-SA"/>
          <w14:textFill>
            <w14:solidFill>
              <w14:schemeClr w14:val="bg1"/>
            </w14:solidFill>
          </w14:textFill>
        </w:rPr>
      </w:pPr>
      <w:r>
        <w:rPr>
          <w:rFonts w:hint="eastAsia" w:ascii="仿宋" w:hAnsi="仿宋" w:eastAsia="仿宋" w:cs="仿宋"/>
          <w:sz w:val="21"/>
          <w:szCs w:val="21"/>
          <w:lang w:val="en-US" w:eastAsia="zh-CN"/>
        </w:rPr>
        <w:t xml:space="preserve">                                                安装时水平工具</w:t>
      </w:r>
    </w:p>
    <w:p>
      <w:pPr>
        <w:widowControl w:val="0"/>
        <w:numPr>
          <w:ilvl w:val="0"/>
          <w:numId w:val="0"/>
        </w:numPr>
        <w:tabs>
          <w:tab w:val="left" w:pos="540"/>
        </w:tabs>
        <w:spacing w:line="300" w:lineRule="auto"/>
        <w:jc w:val="left"/>
        <w:rPr>
          <w:sz w:val="24"/>
        </w:rPr>
      </w:pPr>
      <w:r>
        <w:rPr>
          <w:sz w:val="24"/>
        </w:rPr>
        <mc:AlternateContent>
          <mc:Choice Requires="wps">
            <w:drawing>
              <wp:anchor distT="0" distB="0" distL="114300" distR="114300" simplePos="0" relativeHeight="251673600" behindDoc="0" locked="0" layoutInCell="1" allowOverlap="1">
                <wp:simplePos x="0" y="0"/>
                <wp:positionH relativeFrom="column">
                  <wp:posOffset>772160</wp:posOffset>
                </wp:positionH>
                <wp:positionV relativeFrom="paragraph">
                  <wp:posOffset>138430</wp:posOffset>
                </wp:positionV>
                <wp:extent cx="457200" cy="0"/>
                <wp:effectExtent l="0" t="48895" r="0" b="65405"/>
                <wp:wrapNone/>
                <wp:docPr id="141" name="直接箭头连接符 141"/>
                <wp:cNvGraphicFramePr/>
                <a:graphic xmlns:a="http://schemas.openxmlformats.org/drawingml/2006/main">
                  <a:graphicData uri="http://schemas.microsoft.com/office/word/2010/wordprocessingShape">
                    <wps:wsp>
                      <wps:cNvCnPr/>
                      <wps:spPr>
                        <a:xfrm flipH="1">
                          <a:off x="1248410" y="5502910"/>
                          <a:ext cx="4572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60.8pt;margin-top:10.9pt;height:0pt;width:36pt;z-index:251673600;mso-width-relative:page;mso-height-relative:page;" filled="f" stroked="t" coordsize="21600,21600" o:gfxdata="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117/NUAAAAJAQAADwAAAAAAAAABACAAAAAiAAAAZHJzL2Rvd25yZXYueG1s&#10;UEsBAhQAFAAAAAgAh07iQFnrrJb7AQAAqQMAAA4AAAAAAAAAAQAgAAAAJAEAAGRycy9lMm9Eb2Mu&#10;eG1sUEsFBgAAAAAGAAYAWQEAAJEFAAAAAA==&#10;">
                <v:fill on="f" focussize="0,0"/>
                <v:stroke weight="0.5pt" color="#000000 [3213]" miterlimit="8" joinstyle="miter" endarrow="open"/>
                <v:imagedata o:title=""/>
                <o:lock v:ext="edit" aspectratio="f"/>
              </v:shape>
            </w:pict>
          </mc:Fallback>
        </mc:AlternateContent>
      </w:r>
      <w:r>
        <w:rPr>
          <w:rFonts w:hint="eastAsia" w:ascii="仿宋" w:hAnsi="仿宋" w:eastAsia="仿宋" w:cs="仿宋"/>
          <w:sz w:val="21"/>
          <w:szCs w:val="21"/>
          <w:lang w:val="en-US" w:eastAsia="zh-CN"/>
        </w:rPr>
        <w:t xml:space="preserve">   防水接头</w:t>
      </w:r>
    </w:p>
    <w:p>
      <w:pPr>
        <w:widowControl w:val="0"/>
        <w:numPr>
          <w:ilvl w:val="0"/>
          <w:numId w:val="0"/>
        </w:numPr>
        <w:tabs>
          <w:tab w:val="left" w:pos="540"/>
        </w:tabs>
        <w:spacing w:line="300" w:lineRule="auto"/>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不可拆卸</w:t>
      </w:r>
    </w:p>
    <w:p>
      <w:pPr>
        <w:widowControl w:val="0"/>
        <w:numPr>
          <w:ilvl w:val="0"/>
          <w:numId w:val="0"/>
        </w:numPr>
        <w:tabs>
          <w:tab w:val="left" w:pos="540"/>
        </w:tabs>
        <w:spacing w:line="300" w:lineRule="auto"/>
        <w:jc w:val="left"/>
        <w:rPr>
          <w:rFonts w:hint="eastAsia" w:ascii="仿宋" w:hAnsi="仿宋" w:eastAsia="仿宋" w:cs="仿宋"/>
          <w:sz w:val="21"/>
          <w:szCs w:val="21"/>
          <w:lang w:val="en-US" w:eastAsia="zh-CN"/>
        </w:rPr>
      </w:pPr>
      <w:r>
        <w:rPr>
          <w:sz w:val="24"/>
        </w:rPr>
        <mc:AlternateContent>
          <mc:Choice Requires="wps">
            <w:drawing>
              <wp:anchor distT="0" distB="0" distL="114300" distR="114300" simplePos="0" relativeHeight="251674624" behindDoc="0" locked="0" layoutInCell="1" allowOverlap="1">
                <wp:simplePos x="0" y="0"/>
                <wp:positionH relativeFrom="column">
                  <wp:posOffset>3391535</wp:posOffset>
                </wp:positionH>
                <wp:positionV relativeFrom="paragraph">
                  <wp:posOffset>176530</wp:posOffset>
                </wp:positionV>
                <wp:extent cx="276225" cy="0"/>
                <wp:effectExtent l="0" t="48895" r="9525" b="65405"/>
                <wp:wrapNone/>
                <wp:docPr id="142" name="直接箭头连接符 142"/>
                <wp:cNvGraphicFramePr/>
                <a:graphic xmlns:a="http://schemas.openxmlformats.org/drawingml/2006/main">
                  <a:graphicData uri="http://schemas.microsoft.com/office/word/2010/wordprocessingShape">
                    <wps:wsp>
                      <wps:cNvCnPr/>
                      <wps:spPr>
                        <a:xfrm>
                          <a:off x="1867535" y="6141085"/>
                          <a:ext cx="2762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7.05pt;margin-top:13.9pt;height:0pt;width:21.75pt;z-index:251674624;mso-width-relative:page;mso-height-relative:page;" filled="f" stroked="t" coordsize="21600,21600" o:gfxdata="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EKbvtgAAAAJAQAADwAAAAAAAAABACAAAAAiAAAAZHJzL2Rvd25yZXYueG1s&#10;UEsBAhQAFAAAAAgAh07iQJPhv8b4AQAAnwMAAA4AAAAAAAAAAQAgAAAAJwEAAGRycy9lMm9Eb2Mu&#10;eG1sUEsFBgAAAAAGAAYAWQEAAJEFAAAAAA==&#10;">
                <v:fill on="f" focussize="0,0"/>
                <v:stroke weight="0.5pt" color="#000000 [3213]" miterlimit="8" joinstyle="miter" endarrow="open"/>
                <v:imagedata o:title=""/>
                <o:lock v:ext="edit" aspectratio="f"/>
              </v:shape>
            </w:pict>
          </mc:Fallback>
        </mc:AlternateContent>
      </w:r>
      <w:r>
        <w:rPr>
          <w:rFonts w:hint="eastAsia" w:ascii="仿宋" w:hAnsi="仿宋" w:eastAsia="仿宋" w:cs="仿宋"/>
          <w:sz w:val="21"/>
          <w:szCs w:val="21"/>
          <w:lang w:val="en-US" w:eastAsia="zh-CN"/>
        </w:rPr>
        <w:t xml:space="preserve">     全防水                                             安装夹具</w:t>
      </w:r>
    </w:p>
    <w:p>
      <w:pPr>
        <w:widowControl w:val="0"/>
        <w:numPr>
          <w:ilvl w:val="0"/>
          <w:numId w:val="0"/>
        </w:numPr>
        <w:tabs>
          <w:tab w:val="left" w:pos="540"/>
        </w:tabs>
        <w:spacing w:line="300" w:lineRule="auto"/>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传感器固 </w:t>
      </w:r>
    </w:p>
    <w:p>
      <w:pPr>
        <w:widowControl w:val="0"/>
        <w:numPr>
          <w:ilvl w:val="0"/>
          <w:numId w:val="0"/>
        </w:numPr>
        <w:tabs>
          <w:tab w:val="left" w:pos="540"/>
        </w:tabs>
        <w:spacing w:line="300" w:lineRule="auto"/>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定辅助装置</w:t>
      </w:r>
    </w:p>
    <w:p>
      <w:pPr>
        <w:pStyle w:val="3"/>
        <w:keepNext/>
        <w:keepLines/>
        <w:pageBreakBefore w:val="0"/>
        <w:widowControl w:val="0"/>
        <w:kinsoku/>
        <w:wordWrap/>
        <w:overflowPunct/>
        <w:topLinePunct w:val="0"/>
        <w:autoSpaceDE/>
        <w:autoSpaceDN/>
        <w:bidi w:val="0"/>
        <w:adjustRightInd/>
        <w:snapToGrid/>
        <w:spacing w:before="20" w:after="20" w:line="192" w:lineRule="auto"/>
        <w:textAlignment w:val="auto"/>
        <w:outlineLvl w:val="1"/>
        <w:rPr>
          <w:rFonts w:hint="eastAsia" w:ascii="仿宋" w:hAnsi="仿宋" w:eastAsia="仿宋" w:cs="仿宋"/>
          <w:sz w:val="21"/>
          <w:szCs w:val="21"/>
          <w:lang w:val="en-US" w:eastAsia="zh-CN"/>
        </w:rPr>
      </w:pPr>
      <w:bookmarkStart w:id="4" w:name="_Toc10839"/>
      <w:r>
        <w:rPr>
          <w:rFonts w:hint="eastAsia" w:ascii="仿宋" w:hAnsi="仿宋" w:eastAsia="仿宋" w:cs="仿宋"/>
          <w:sz w:val="21"/>
          <w:szCs w:val="21"/>
          <w:lang w:val="en-US" w:eastAsia="zh-CN"/>
        </w:rPr>
        <w:t>2.3.传感器安装</w:t>
      </w:r>
      <w:bookmarkEnd w:id="4"/>
    </w:p>
    <w:p>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outlineLvl w:val="2"/>
        <w:rPr>
          <w:rFonts w:hint="eastAsia" w:ascii="仿宋" w:hAnsi="仿宋" w:eastAsia="仿宋" w:cs="仿宋"/>
          <w:sz w:val="21"/>
          <w:szCs w:val="21"/>
          <w:lang w:val="en-US" w:eastAsia="zh-CN"/>
        </w:rPr>
      </w:pPr>
      <w:bookmarkStart w:id="5" w:name="_Toc18479"/>
      <w:r>
        <w:rPr>
          <w:rFonts w:hint="eastAsia" w:ascii="仿宋" w:hAnsi="仿宋" w:eastAsia="仿宋" w:cs="仿宋"/>
          <w:sz w:val="21"/>
          <w:szCs w:val="21"/>
          <w:lang w:val="en-US" w:eastAsia="zh-CN"/>
        </w:rPr>
        <w:t>2.3.1传感器安装原则</w:t>
      </w:r>
      <w:bookmarkEnd w:id="5"/>
    </w:p>
    <w:p>
      <w:pPr>
        <w:widowControl w:val="0"/>
        <w:numPr>
          <w:ilvl w:val="0"/>
          <w:numId w:val="2"/>
        </w:numPr>
        <w:tabs>
          <w:tab w:val="left" w:pos="540"/>
        </w:tabs>
        <w:spacing w:line="300" w:lineRule="auto"/>
        <w:ind w:left="425" w:leftChars="0" w:hanging="425" w:firstLineChars="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安装前，应根据测点布置情况对测点及其传感器进行统一编号；</w:t>
      </w:r>
    </w:p>
    <w:p>
      <w:pPr>
        <w:widowControl w:val="0"/>
        <w:numPr>
          <w:ilvl w:val="0"/>
          <w:numId w:val="2"/>
        </w:numPr>
        <w:tabs>
          <w:tab w:val="left" w:pos="540"/>
        </w:tabs>
        <w:spacing w:line="300" w:lineRule="auto"/>
        <w:ind w:left="425" w:leftChars="0" w:hanging="425" w:firstLineChars="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安装在建筑物构建上的传感器和监测单元的质量应不大于该建筑物或所测物构建质量的10%，而且安装要尽量做到牢固、轻巧；</w:t>
      </w:r>
    </w:p>
    <w:p>
      <w:pPr>
        <w:widowControl w:val="0"/>
        <w:numPr>
          <w:ilvl w:val="0"/>
          <w:numId w:val="2"/>
        </w:numPr>
        <w:tabs>
          <w:tab w:val="left" w:pos="540"/>
        </w:tabs>
        <w:spacing w:line="300" w:lineRule="auto"/>
        <w:ind w:left="425" w:leftChars="0" w:hanging="425" w:firstLineChars="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应对传感器安装部位的岩石介质或基础表面进行清理，速度传感器与被测目标的表面形成刚性连接；在轻质混凝土构件上应选用石膏接合；</w:t>
      </w:r>
    </w:p>
    <w:p>
      <w:pPr>
        <w:widowControl w:val="0"/>
        <w:numPr>
          <w:ilvl w:val="0"/>
          <w:numId w:val="2"/>
        </w:numPr>
        <w:tabs>
          <w:tab w:val="left" w:pos="540"/>
        </w:tabs>
        <w:spacing w:line="300" w:lineRule="auto"/>
        <w:ind w:left="425" w:leftChars="0" w:hanging="425" w:firstLineChars="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在传感器安装过程中，传感器箭头方向（水平径向X）指向爆心，水平放置，安装角度误差不大于5°；</w:t>
      </w:r>
    </w:p>
    <w:p>
      <w:pPr>
        <w:widowControl w:val="0"/>
        <w:numPr>
          <w:ilvl w:val="0"/>
          <w:numId w:val="2"/>
        </w:numPr>
        <w:tabs>
          <w:tab w:val="left" w:pos="540"/>
        </w:tabs>
        <w:spacing w:line="300" w:lineRule="auto"/>
        <w:ind w:left="425" w:leftChars="0" w:hanging="425" w:firstLineChars="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沙土介质上的传感器安装，应将传感器固定在一根穿透地表松散层的钢性棒上（直径小于10mm），钢棒伸出地面不超过几毫米，必须确保钢棒与土的紧密接触；</w:t>
      </w:r>
    </w:p>
    <w:p>
      <w:pPr>
        <w:widowControl w:val="0"/>
        <w:numPr>
          <w:ilvl w:val="0"/>
          <w:numId w:val="2"/>
        </w:numPr>
        <w:tabs>
          <w:tab w:val="left" w:pos="540"/>
        </w:tabs>
        <w:spacing w:line="300" w:lineRule="auto"/>
        <w:ind w:left="425" w:leftChars="0" w:hanging="425" w:firstLineChars="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传感器必须安装在地面以下时，为了把因与地面结合导致的失真减到最小，埋深深度至少为传感主要尺寸的3倍。</w:t>
      </w:r>
    </w:p>
    <w:p>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outlineLvl w:val="2"/>
        <w:rPr>
          <w:rFonts w:hint="eastAsia" w:ascii="仿宋" w:hAnsi="仿宋" w:eastAsia="仿宋" w:cs="仿宋"/>
          <w:sz w:val="21"/>
          <w:szCs w:val="21"/>
          <w:lang w:val="en-US" w:eastAsia="zh-CN"/>
        </w:rPr>
      </w:pPr>
      <w:bookmarkStart w:id="6" w:name="_Toc4491"/>
      <w:r>
        <w:rPr>
          <w:rFonts w:hint="eastAsia" w:ascii="仿宋" w:hAnsi="仿宋" w:eastAsia="仿宋" w:cs="仿宋"/>
          <w:sz w:val="21"/>
          <w:szCs w:val="21"/>
          <w:lang w:val="en-US" w:eastAsia="zh-CN"/>
        </w:rPr>
        <w:t>2.3.2典型安装</w:t>
      </w:r>
      <w:bookmarkEnd w:id="6"/>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drawing>
          <wp:inline distT="0" distB="0" distL="114300" distR="114300">
            <wp:extent cx="3955415" cy="1440180"/>
            <wp:effectExtent l="0" t="0" r="6985" b="7620"/>
            <wp:docPr id="115" name="图片 1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1"/>
                    <pic:cNvPicPr>
                      <a:picLocks noChangeAspect="1"/>
                    </pic:cNvPicPr>
                  </pic:nvPicPr>
                  <pic:blipFill>
                    <a:blip r:embed="rId12"/>
                    <a:stretch>
                      <a:fillRect/>
                    </a:stretch>
                  </pic:blipFill>
                  <pic:spPr>
                    <a:xfrm>
                      <a:off x="0" y="0"/>
                      <a:ext cx="3955415" cy="1440180"/>
                    </a:xfrm>
                    <a:prstGeom prst="rect">
                      <a:avLst/>
                    </a:prstGeom>
                  </pic:spPr>
                </pic:pic>
              </a:graphicData>
            </a:graphic>
          </wp:inline>
        </w:drawing>
      </w:r>
    </w:p>
    <w:p>
      <w:pPr>
        <w:widowControl w:val="0"/>
        <w:numPr>
          <w:ilvl w:val="0"/>
          <w:numId w:val="3"/>
        </w:numPr>
        <w:tabs>
          <w:tab w:val="left" w:pos="540"/>
        </w:tabs>
        <w:spacing w:line="300" w:lineRule="auto"/>
        <w:ind w:left="425" w:leftChars="0" w:hanging="425" w:firstLineChars="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侧壁安装/拱顶安装</w:t>
      </w:r>
    </w:p>
    <w:p>
      <w:pPr>
        <w:widowControl w:val="0"/>
        <w:numPr>
          <w:ilvl w:val="0"/>
          <w:numId w:val="4"/>
        </w:numPr>
        <w:tabs>
          <w:tab w:val="left" w:pos="540"/>
        </w:tabs>
        <w:spacing w:line="300" w:lineRule="auto"/>
        <w:ind w:left="420" w:leftChars="0" w:hanging="420" w:firstLineChars="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粘结剂选用AB胶，粘连效果出众，不易脱落；</w:t>
      </w:r>
    </w:p>
    <w:p>
      <w:pPr>
        <w:widowControl w:val="0"/>
        <w:numPr>
          <w:ilvl w:val="0"/>
          <w:numId w:val="4"/>
        </w:numPr>
        <w:tabs>
          <w:tab w:val="left" w:pos="540"/>
        </w:tabs>
        <w:spacing w:line="300" w:lineRule="auto"/>
        <w:ind w:left="420" w:leftChars="0" w:hanging="420" w:firstLineChars="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膨胀螺钉与夹具共同固定探头，抗震强度大</w:t>
      </w:r>
    </w:p>
    <w:p>
      <w:pPr>
        <w:widowControl w:val="0"/>
        <w:numPr>
          <w:ilvl w:val="0"/>
          <w:numId w:val="4"/>
        </w:numPr>
        <w:tabs>
          <w:tab w:val="left" w:pos="540"/>
        </w:tabs>
        <w:spacing w:line="300" w:lineRule="auto"/>
        <w:ind w:left="420" w:leftChars="0" w:hanging="420" w:firstLineChars="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箭头指向振源中心，水平安装。</w:t>
      </w:r>
    </w:p>
    <w:p>
      <w:pPr>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3935730" cy="1440180"/>
            <wp:effectExtent l="0" t="0" r="7620" b="7620"/>
            <wp:docPr id="116" name="图片 1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2"/>
                    <pic:cNvPicPr>
                      <a:picLocks noChangeAspect="1"/>
                    </pic:cNvPicPr>
                  </pic:nvPicPr>
                  <pic:blipFill>
                    <a:blip r:embed="rId13"/>
                    <a:stretch>
                      <a:fillRect/>
                    </a:stretch>
                  </pic:blipFill>
                  <pic:spPr>
                    <a:xfrm>
                      <a:off x="0" y="0"/>
                      <a:ext cx="3935730" cy="1440180"/>
                    </a:xfrm>
                    <a:prstGeom prst="rect">
                      <a:avLst/>
                    </a:prstGeom>
                  </pic:spPr>
                </pic:pic>
              </a:graphicData>
            </a:graphic>
          </wp:inline>
        </w:drawing>
      </w:r>
    </w:p>
    <w:p>
      <w:pPr>
        <w:widowControl w:val="0"/>
        <w:numPr>
          <w:ilvl w:val="0"/>
          <w:numId w:val="3"/>
        </w:numPr>
        <w:tabs>
          <w:tab w:val="left" w:pos="540"/>
        </w:tabs>
        <w:spacing w:line="300" w:lineRule="auto"/>
        <w:ind w:left="425" w:leftChars="0" w:hanging="425" w:firstLineChars="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地面安装</w:t>
      </w:r>
    </w:p>
    <w:p>
      <w:pPr>
        <w:widowControl w:val="0"/>
        <w:numPr>
          <w:ilvl w:val="0"/>
          <w:numId w:val="5"/>
        </w:numPr>
        <w:tabs>
          <w:tab w:val="left" w:pos="540"/>
        </w:tabs>
        <w:spacing w:line="300" w:lineRule="auto"/>
        <w:ind w:left="420" w:leftChars="0" w:hanging="420" w:firstLineChars="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水平泡处于中心位置，误差宜控制在5%内；</w:t>
      </w:r>
    </w:p>
    <w:p>
      <w:pPr>
        <w:widowControl w:val="0"/>
        <w:numPr>
          <w:ilvl w:val="0"/>
          <w:numId w:val="5"/>
        </w:numPr>
        <w:tabs>
          <w:tab w:val="left" w:pos="540"/>
        </w:tabs>
        <w:spacing w:line="300" w:lineRule="auto"/>
        <w:ind w:left="420" w:leftChars="0" w:hanging="420" w:firstLineChars="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侧面Z分量箭头向上，正面箭头指向爆心；</w:t>
      </w:r>
    </w:p>
    <w:p>
      <w:pPr>
        <w:widowControl w:val="0"/>
        <w:numPr>
          <w:ilvl w:val="0"/>
          <w:numId w:val="5"/>
        </w:numPr>
        <w:tabs>
          <w:tab w:val="left" w:pos="540"/>
        </w:tabs>
        <w:spacing w:line="300" w:lineRule="auto"/>
        <w:ind w:left="420" w:leftChars="0" w:hanging="420" w:firstLineChars="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粘结剂采用石膏粉，凝固快、易拆卸。</w:t>
      </w:r>
    </w:p>
    <w:p>
      <w:pPr>
        <w:widowControl w:val="0"/>
        <w:numPr>
          <w:ilvl w:val="0"/>
          <w:numId w:val="3"/>
        </w:numPr>
        <w:tabs>
          <w:tab w:val="left" w:pos="540"/>
        </w:tabs>
        <w:spacing w:line="300" w:lineRule="auto"/>
        <w:ind w:left="425" w:leftChars="0" w:hanging="425" w:firstLineChars="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软土安装</w:t>
      </w:r>
    </w:p>
    <w:p>
      <w:pPr>
        <w:widowControl w:val="0"/>
        <w:numPr>
          <w:ilvl w:val="0"/>
          <w:numId w:val="6"/>
        </w:numPr>
        <w:tabs>
          <w:tab w:val="left" w:pos="540"/>
        </w:tabs>
        <w:spacing w:line="300" w:lineRule="auto"/>
        <w:ind w:left="420" w:leftChars="0" w:hanging="420" w:firstLineChars="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水平泡处于中心位置，误差宜控制在5%内</w:t>
      </w:r>
    </w:p>
    <w:p>
      <w:pPr>
        <w:widowControl w:val="0"/>
        <w:numPr>
          <w:ilvl w:val="0"/>
          <w:numId w:val="6"/>
        </w:numPr>
        <w:tabs>
          <w:tab w:val="left" w:pos="540"/>
        </w:tabs>
        <w:spacing w:line="300" w:lineRule="auto"/>
        <w:ind w:left="420" w:leftChars="0" w:hanging="420" w:firstLineChars="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箭头指向振源中心位置</w:t>
      </w:r>
    </w:p>
    <w:p>
      <w:pPr>
        <w:widowControl w:val="0"/>
        <w:numPr>
          <w:ilvl w:val="0"/>
          <w:numId w:val="6"/>
        </w:numPr>
        <w:tabs>
          <w:tab w:val="left" w:pos="540"/>
        </w:tabs>
        <w:spacing w:line="300" w:lineRule="auto"/>
        <w:ind w:left="420" w:leftChars="0" w:hanging="420" w:firstLineChars="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夯实安装点，用钢钎固定传感器及夹具；</w:t>
      </w:r>
    </w:p>
    <w:p>
      <w:pPr>
        <w:pStyle w:val="3"/>
        <w:keepNext/>
        <w:keepLines/>
        <w:pageBreakBefore w:val="0"/>
        <w:widowControl w:val="0"/>
        <w:kinsoku/>
        <w:wordWrap/>
        <w:overflowPunct/>
        <w:topLinePunct w:val="0"/>
        <w:autoSpaceDE/>
        <w:autoSpaceDN/>
        <w:bidi w:val="0"/>
        <w:adjustRightInd/>
        <w:snapToGrid/>
        <w:spacing w:before="20" w:after="20" w:line="192" w:lineRule="auto"/>
        <w:textAlignment w:val="auto"/>
        <w:outlineLvl w:val="1"/>
        <w:rPr>
          <w:rFonts w:hint="eastAsia" w:ascii="仿宋" w:hAnsi="仿宋" w:eastAsia="仿宋" w:cs="仿宋"/>
          <w:sz w:val="21"/>
          <w:szCs w:val="21"/>
          <w:lang w:val="en-US" w:eastAsia="zh-CN"/>
        </w:rPr>
      </w:pPr>
      <w:bookmarkStart w:id="7" w:name="_Toc29758"/>
      <w:r>
        <w:rPr>
          <w:rFonts w:hint="eastAsia" w:ascii="仿宋" w:hAnsi="仿宋" w:eastAsia="仿宋" w:cs="仿宋"/>
          <w:sz w:val="21"/>
          <w:szCs w:val="21"/>
          <w:lang w:val="en-US" w:eastAsia="zh-CN"/>
        </w:rPr>
        <w:t>2.4.记录仪连接</w:t>
      </w:r>
      <w:bookmarkEnd w:id="7"/>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drawing>
          <wp:anchor distT="0" distB="0" distL="114300" distR="114300" simplePos="0" relativeHeight="251675648" behindDoc="1" locked="0" layoutInCell="1" allowOverlap="1">
            <wp:simplePos x="0" y="0"/>
            <wp:positionH relativeFrom="column">
              <wp:posOffset>2774315</wp:posOffset>
            </wp:positionH>
            <wp:positionV relativeFrom="paragraph">
              <wp:posOffset>445770</wp:posOffset>
            </wp:positionV>
            <wp:extent cx="1466850" cy="1063625"/>
            <wp:effectExtent l="0" t="0" r="0" b="3175"/>
            <wp:wrapNone/>
            <wp:docPr id="144" name="图片 14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2"/>
                    <pic:cNvPicPr>
                      <a:picLocks noChangeAspect="1"/>
                    </pic:cNvPicPr>
                  </pic:nvPicPr>
                  <pic:blipFill>
                    <a:blip r:embed="rId14"/>
                    <a:srcRect l="64369" t="24129"/>
                    <a:stretch>
                      <a:fillRect/>
                    </a:stretch>
                  </pic:blipFill>
                  <pic:spPr>
                    <a:xfrm>
                      <a:off x="0" y="0"/>
                      <a:ext cx="1466850" cy="1063625"/>
                    </a:xfrm>
                    <a:prstGeom prst="rect">
                      <a:avLst/>
                    </a:prstGeom>
                  </pic:spPr>
                </pic:pic>
              </a:graphicData>
            </a:graphic>
          </wp:anchor>
        </w:drawing>
      </w:r>
      <w:r>
        <w:rPr>
          <w:rFonts w:hint="eastAsia" w:ascii="仿宋" w:hAnsi="仿宋" w:eastAsia="仿宋" w:cs="仿宋"/>
          <w:b w:val="0"/>
          <w:bCs w:val="0"/>
          <w:kern w:val="2"/>
          <w:sz w:val="21"/>
          <w:szCs w:val="21"/>
          <w:vertAlign w:val="baseline"/>
          <w:lang w:val="en-US" w:eastAsia="zh-CN" w:bidi="ar-SA"/>
        </w:rPr>
        <w:t xml:space="preserve">    传感器与记录仪连接时需关闭仪器电源，传感器端接头插入记录仪右侧传感器接口（红点对准红点），自动锁死，具体连接如下图所示。</w:t>
      </w:r>
    </w:p>
    <w:p>
      <w:pPr>
        <w:keepNext w:val="0"/>
        <w:keepLines w:val="0"/>
        <w:widowControl/>
        <w:suppressLineNumbers w:val="0"/>
        <w:jc w:val="left"/>
        <w:rPr>
          <w:rFonts w:hint="eastAsia" w:eastAsia="宋体"/>
          <w:lang w:eastAsia="zh-CN"/>
        </w:rPr>
      </w:pPr>
      <w:r>
        <w:rPr>
          <w:rFonts w:hint="eastAsia" w:eastAsia="宋体"/>
          <w:lang w:eastAsia="zh-CN"/>
        </w:rPr>
        <w:drawing>
          <wp:anchor distT="0" distB="0" distL="114300" distR="114300" simplePos="0" relativeHeight="251675648" behindDoc="1" locked="0" layoutInCell="1" allowOverlap="1">
            <wp:simplePos x="0" y="0"/>
            <wp:positionH relativeFrom="column">
              <wp:posOffset>76200</wp:posOffset>
            </wp:positionH>
            <wp:positionV relativeFrom="paragraph">
              <wp:posOffset>15240</wp:posOffset>
            </wp:positionV>
            <wp:extent cx="2120900" cy="1037590"/>
            <wp:effectExtent l="0" t="0" r="12700" b="10160"/>
            <wp:wrapNone/>
            <wp:docPr id="143" name="图片 14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2"/>
                    <pic:cNvPicPr>
                      <a:picLocks noChangeAspect="1"/>
                    </pic:cNvPicPr>
                  </pic:nvPicPr>
                  <pic:blipFill>
                    <a:blip r:embed="rId14"/>
                    <a:srcRect t="3232" r="38721" b="8746"/>
                    <a:stretch>
                      <a:fillRect/>
                    </a:stretch>
                  </pic:blipFill>
                  <pic:spPr>
                    <a:xfrm>
                      <a:off x="0" y="0"/>
                      <a:ext cx="2120900" cy="1037590"/>
                    </a:xfrm>
                    <a:prstGeom prst="rect">
                      <a:avLst/>
                    </a:prstGeom>
                  </pic:spPr>
                </pic:pic>
              </a:graphicData>
            </a:graphic>
          </wp:anchor>
        </w:drawing>
      </w:r>
    </w:p>
    <w:p>
      <w:pPr>
        <w:keepNext w:val="0"/>
        <w:keepLines w:val="0"/>
        <w:widowControl/>
        <w:suppressLineNumbers w:val="0"/>
        <w:jc w:val="left"/>
        <w:rPr>
          <w:rFonts w:hint="eastAsia" w:eastAsia="宋体"/>
          <w:lang w:eastAsia="zh-CN"/>
        </w:rPr>
      </w:pPr>
    </w:p>
    <w:p>
      <w:pPr>
        <w:keepNext w:val="0"/>
        <w:keepLines w:val="0"/>
        <w:widowControl/>
        <w:suppressLineNumbers w:val="0"/>
        <w:jc w:val="left"/>
        <w:rPr>
          <w:rFonts w:hint="eastAsia" w:eastAsia="宋体"/>
          <w:lang w:eastAsia="zh-CN"/>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vertAlign w:val="baseline"/>
          <w:lang w:val="en-US" w:eastAsia="zh-CN" w:bidi="ar-SA"/>
        </w:rPr>
      </w:pPr>
    </w:p>
    <w:p>
      <w:pPr>
        <w:widowControl w:val="0"/>
        <w:numPr>
          <w:ilvl w:val="0"/>
          <w:numId w:val="0"/>
        </w:numPr>
        <w:tabs>
          <w:tab w:val="left" w:pos="540"/>
        </w:tabs>
        <w:spacing w:line="360" w:lineRule="auto"/>
        <w:jc w:val="both"/>
        <w:rPr>
          <w:rStyle w:val="28"/>
          <w:rFonts w:hint="eastAsia" w:ascii="仿宋" w:hAnsi="仿宋" w:eastAsia="仿宋" w:cs="仿宋"/>
          <w:sz w:val="21"/>
          <w:szCs w:val="21"/>
          <w:lang w:val="en-US" w:eastAsia="zh-CN"/>
        </w:rPr>
      </w:pPr>
      <w:bookmarkStart w:id="8" w:name="_Toc22912"/>
      <w:r>
        <w:rPr>
          <w:rStyle w:val="28"/>
          <w:rFonts w:hint="eastAsia" w:ascii="仿宋" w:hAnsi="仿宋" w:eastAsia="仿宋" w:cs="仿宋"/>
          <w:sz w:val="21"/>
          <w:szCs w:val="21"/>
          <w:lang w:val="en-US" w:eastAsia="zh-CN"/>
        </w:rPr>
        <w:t>三、功能介绍</w:t>
      </w:r>
    </w:p>
    <w:bookmarkEnd w:id="8"/>
    <w:p>
      <w:pPr>
        <w:pStyle w:val="3"/>
        <w:keepNext/>
        <w:keepLines/>
        <w:pageBreakBefore w:val="0"/>
        <w:widowControl w:val="0"/>
        <w:kinsoku/>
        <w:wordWrap/>
        <w:overflowPunct/>
        <w:topLinePunct w:val="0"/>
        <w:autoSpaceDE/>
        <w:autoSpaceDN/>
        <w:bidi w:val="0"/>
        <w:adjustRightInd/>
        <w:snapToGrid/>
        <w:spacing w:before="20" w:after="20" w:line="192" w:lineRule="auto"/>
        <w:textAlignment w:val="auto"/>
        <w:outlineLvl w:val="1"/>
        <w:rPr>
          <w:rFonts w:hint="eastAsia" w:ascii="仿宋" w:hAnsi="仿宋" w:eastAsia="仿宋" w:cs="仿宋"/>
          <w:sz w:val="21"/>
          <w:szCs w:val="21"/>
          <w:lang w:val="en-US" w:eastAsia="zh-CN"/>
        </w:rPr>
      </w:pPr>
      <w:bookmarkStart w:id="9" w:name="_Toc25750"/>
      <w:r>
        <w:rPr>
          <w:rFonts w:hint="eastAsia" w:ascii="仿宋" w:hAnsi="仿宋" w:eastAsia="仿宋" w:cs="仿宋"/>
          <w:sz w:val="21"/>
          <w:szCs w:val="21"/>
          <w:lang w:val="en-US" w:eastAsia="zh-CN"/>
        </w:rPr>
        <w:drawing>
          <wp:anchor distT="0" distB="0" distL="114300" distR="114300" simplePos="0" relativeHeight="251675648" behindDoc="1" locked="0" layoutInCell="1" allowOverlap="1">
            <wp:simplePos x="0" y="0"/>
            <wp:positionH relativeFrom="column">
              <wp:posOffset>267970</wp:posOffset>
            </wp:positionH>
            <wp:positionV relativeFrom="paragraph">
              <wp:posOffset>183515</wp:posOffset>
            </wp:positionV>
            <wp:extent cx="3495675" cy="2977515"/>
            <wp:effectExtent l="0" t="0" r="9525" b="13335"/>
            <wp:wrapNone/>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15"/>
                    <a:stretch>
                      <a:fillRect/>
                    </a:stretch>
                  </pic:blipFill>
                  <pic:spPr>
                    <a:xfrm>
                      <a:off x="0" y="0"/>
                      <a:ext cx="3495675" cy="2977515"/>
                    </a:xfrm>
                    <a:prstGeom prst="rect">
                      <a:avLst/>
                    </a:prstGeom>
                  </pic:spPr>
                </pic:pic>
              </a:graphicData>
            </a:graphic>
          </wp:anchor>
        </w:drawing>
      </w:r>
      <w:r>
        <w:rPr>
          <w:rFonts w:hint="eastAsia" w:ascii="仿宋" w:hAnsi="仿宋" w:eastAsia="仿宋" w:cs="仿宋"/>
          <w:sz w:val="21"/>
          <w:szCs w:val="21"/>
          <w:lang w:val="en-US" w:eastAsia="zh-CN"/>
        </w:rPr>
        <w:t>3.1.显示屏</w:t>
      </w:r>
      <w:bookmarkEnd w:id="9"/>
    </w:p>
    <w:p>
      <w:pPr>
        <w:widowControl w:val="0"/>
        <w:numPr>
          <w:ilvl w:val="0"/>
          <w:numId w:val="0"/>
        </w:numPr>
        <w:tabs>
          <w:tab w:val="left" w:pos="540"/>
        </w:tabs>
        <w:spacing w:line="300" w:lineRule="auto"/>
        <w:jc w:val="both"/>
        <w:rPr>
          <w:rFonts w:hint="eastAsia" w:ascii="仿宋" w:hAnsi="仿宋" w:eastAsia="仿宋" w:cs="仿宋"/>
          <w:b/>
          <w:bCs/>
          <w:kern w:val="2"/>
          <w:sz w:val="21"/>
          <w:szCs w:val="21"/>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bCs/>
          <w:kern w:val="2"/>
          <w:sz w:val="21"/>
          <w:szCs w:val="21"/>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bCs/>
          <w:kern w:val="2"/>
          <w:sz w:val="21"/>
          <w:szCs w:val="21"/>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bCs/>
          <w:kern w:val="2"/>
          <w:sz w:val="21"/>
          <w:szCs w:val="21"/>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bCs/>
          <w:kern w:val="2"/>
          <w:sz w:val="21"/>
          <w:szCs w:val="21"/>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bCs/>
          <w:kern w:val="2"/>
          <w:sz w:val="21"/>
          <w:szCs w:val="21"/>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bCs/>
          <w:kern w:val="2"/>
          <w:sz w:val="21"/>
          <w:szCs w:val="21"/>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bCs/>
          <w:kern w:val="2"/>
          <w:sz w:val="21"/>
          <w:szCs w:val="21"/>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bCs/>
          <w:kern w:val="2"/>
          <w:sz w:val="21"/>
          <w:szCs w:val="21"/>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bCs/>
          <w:kern w:val="2"/>
          <w:sz w:val="21"/>
          <w:szCs w:val="21"/>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bCs/>
          <w:kern w:val="2"/>
          <w:sz w:val="21"/>
          <w:szCs w:val="21"/>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lang w:val="en-US" w:eastAsia="zh-CN" w:bidi="ar-SA"/>
        </w:rPr>
      </w:pPr>
    </w:p>
    <w:p>
      <w:pPr>
        <w:pStyle w:val="6"/>
        <w:rPr>
          <w:rFonts w:hint="eastAsia" w:ascii="仿宋" w:hAnsi="仿宋" w:eastAsia="仿宋" w:cs="仿宋"/>
          <w:lang w:val="en-US" w:eastAsia="zh-CN"/>
        </w:rPr>
      </w:pPr>
      <w:r>
        <w:rPr>
          <w:rFonts w:hint="eastAsia" w:ascii="仿宋" w:hAnsi="仿宋" w:eastAsia="仿宋" w:cs="仿宋"/>
          <w:lang w:val="en-US" w:eastAsia="zh-CN"/>
        </w:rPr>
        <w:t>1）通讯：指示仪器通讯的方式。</w:t>
      </w:r>
    </w:p>
    <w:tbl>
      <w:tblPr>
        <w:tblStyle w:val="23"/>
        <w:tblW w:w="56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4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2" w:hRule="atLeast"/>
          <w:jc w:val="center"/>
        </w:trPr>
        <w:tc>
          <w:tcPr>
            <w:tcW w:w="1121" w:type="dxa"/>
            <w:vAlign w:val="center"/>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center"/>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4G</w:t>
            </w:r>
          </w:p>
        </w:tc>
        <w:tc>
          <w:tcPr>
            <w:tcW w:w="4549"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开启4G无线通讯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2" w:hRule="atLeast"/>
          <w:jc w:val="center"/>
        </w:trPr>
        <w:tc>
          <w:tcPr>
            <w:tcW w:w="1121" w:type="dxa"/>
            <w:vAlign w:val="center"/>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center"/>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Lan</w:t>
            </w:r>
          </w:p>
        </w:tc>
        <w:tc>
          <w:tcPr>
            <w:tcW w:w="4549"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开启本地仪器通讯，关闭网络通讯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121" w:type="dxa"/>
            <w:vAlign w:val="center"/>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center"/>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Lan+</w:t>
            </w:r>
          </w:p>
        </w:tc>
        <w:tc>
          <w:tcPr>
            <w:tcW w:w="4549"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开启有线网络通讯</w:t>
            </w:r>
          </w:p>
        </w:tc>
      </w:tr>
    </w:tbl>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2）通信状态：指示不同通信方式的通信状态。</w:t>
      </w:r>
    </w:p>
    <w:tbl>
      <w:tblPr>
        <w:tblStyle w:val="23"/>
        <w:tblW w:w="56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4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1"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rPr>
              <w:drawing>
                <wp:inline distT="0" distB="0" distL="114300" distR="114300">
                  <wp:extent cx="275590" cy="144145"/>
                  <wp:effectExtent l="0" t="0" r="10160" b="825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6"/>
                          <a:stretch>
                            <a:fillRect/>
                          </a:stretch>
                        </pic:blipFill>
                        <pic:spPr>
                          <a:xfrm>
                            <a:off x="0" y="0"/>
                            <a:ext cx="275590" cy="144145"/>
                          </a:xfrm>
                          <a:prstGeom prst="rect">
                            <a:avLst/>
                          </a:prstGeom>
                          <a:noFill/>
                          <a:ln w="9525">
                            <a:noFill/>
                          </a:ln>
                        </pic:spPr>
                      </pic:pic>
                    </a:graphicData>
                  </a:graphic>
                </wp:inline>
              </w:drawing>
            </w:r>
          </w:p>
        </w:tc>
        <w:tc>
          <w:tcPr>
            <w:tcW w:w="4503"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已建立通信或通信正常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5" w:hRule="atLeast"/>
          <w:jc w:val="center"/>
        </w:trPr>
        <w:tc>
          <w:tcPr>
            <w:tcW w:w="1121"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drawing>
                <wp:inline distT="0" distB="0" distL="114300" distR="114300">
                  <wp:extent cx="243840" cy="187960"/>
                  <wp:effectExtent l="0" t="0" r="3810" b="254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7"/>
                          <a:stretch>
                            <a:fillRect/>
                          </a:stretch>
                        </pic:blipFill>
                        <pic:spPr>
                          <a:xfrm>
                            <a:off x="0" y="0"/>
                            <a:ext cx="243840" cy="187960"/>
                          </a:xfrm>
                          <a:prstGeom prst="rect">
                            <a:avLst/>
                          </a:prstGeom>
                          <a:noFill/>
                          <a:ln w="9525">
                            <a:noFill/>
                          </a:ln>
                        </pic:spPr>
                      </pic:pic>
                    </a:graphicData>
                  </a:graphic>
                </wp:inline>
              </w:drawing>
            </w:r>
          </w:p>
        </w:tc>
        <w:tc>
          <w:tcPr>
            <w:tcW w:w="4503"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未建立通信或通信异常</w:t>
            </w:r>
          </w:p>
        </w:tc>
      </w:tr>
    </w:tbl>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1"/>
          <w:szCs w:val="21"/>
          <w:lang w:val="en-US" w:eastAsia="zh-CN" w:bidi="ar-SA"/>
        </w:rPr>
        <w:t>3）工作状态：指示仪器部分工作状态，如登陆服务器状态</w:t>
      </w:r>
      <w:r>
        <w:rPr>
          <w:rFonts w:hint="eastAsia" w:ascii="仿宋" w:hAnsi="仿宋" w:eastAsia="仿宋" w:cs="仿宋"/>
          <w:b w:val="0"/>
          <w:bCs w:val="0"/>
          <w:kern w:val="2"/>
          <w:sz w:val="24"/>
          <w:szCs w:val="24"/>
          <w:lang w:val="en-US" w:eastAsia="zh-CN" w:bidi="ar-SA"/>
        </w:rPr>
        <w:t>。</w:t>
      </w:r>
    </w:p>
    <w:tbl>
      <w:tblPr>
        <w:tblStyle w:val="23"/>
        <w:tblW w:w="57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4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jc w:val="center"/>
        </w:trPr>
        <w:tc>
          <w:tcPr>
            <w:tcW w:w="1538"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登录服务器</w:t>
            </w:r>
          </w:p>
        </w:tc>
        <w:tc>
          <w:tcPr>
            <w:tcW w:w="423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仪器正在登录服务器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jc w:val="center"/>
        </w:trPr>
        <w:tc>
          <w:tcPr>
            <w:tcW w:w="1538"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登录成功</w:t>
            </w:r>
          </w:p>
        </w:tc>
        <w:tc>
          <w:tcPr>
            <w:tcW w:w="423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仪器与服务器建立通信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538"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登录失败</w:t>
            </w:r>
          </w:p>
        </w:tc>
        <w:tc>
          <w:tcPr>
            <w:tcW w:w="423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仪器与服务器建立通信失败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jc w:val="center"/>
        </w:trPr>
        <w:tc>
          <w:tcPr>
            <w:tcW w:w="1538"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上传数据</w:t>
            </w:r>
          </w:p>
        </w:tc>
        <w:tc>
          <w:tcPr>
            <w:tcW w:w="423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启动上传数据及上传数据的过程</w:t>
            </w:r>
          </w:p>
        </w:tc>
      </w:tr>
    </w:tbl>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4）定时：指示定时方式及工作时间段数。</w:t>
      </w:r>
    </w:p>
    <w:tbl>
      <w:tblPr>
        <w:tblStyle w:val="23"/>
        <w:tblW w:w="57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8"/>
        <w:gridCol w:w="4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528" w:type="dxa"/>
            <w:vAlign w:val="center"/>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center"/>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T1</w:t>
            </w:r>
          </w:p>
        </w:tc>
        <w:tc>
          <w:tcPr>
            <w:tcW w:w="4221"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定时方式：单次 ，时间段数：1段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528" w:type="dxa"/>
            <w:vAlign w:val="center"/>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center"/>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T2</w:t>
            </w:r>
          </w:p>
        </w:tc>
        <w:tc>
          <w:tcPr>
            <w:tcW w:w="4221"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定时方式：单次 ，时间段数：2段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8" w:type="dxa"/>
            <w:vAlign w:val="center"/>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center"/>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R1</w:t>
            </w:r>
          </w:p>
        </w:tc>
        <w:tc>
          <w:tcPr>
            <w:tcW w:w="4221"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定时方式：重复 ，时间段数：1段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8" w:type="dxa"/>
            <w:vAlign w:val="center"/>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R2</w:t>
            </w:r>
          </w:p>
        </w:tc>
        <w:tc>
          <w:tcPr>
            <w:tcW w:w="4221"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定时方式：重复，时间段数：2段</w:t>
            </w:r>
          </w:p>
        </w:tc>
      </w:tr>
    </w:tbl>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5）外接设备：指示外部接入模块或设备的类型。</w:t>
      </w:r>
    </w:p>
    <w:tbl>
      <w:tblPr>
        <w:tblStyle w:val="23"/>
        <w:tblW w:w="573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1"/>
        <w:gridCol w:w="4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1" w:type="dxa"/>
            <w:vAlign w:val="center"/>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center"/>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USB</w:t>
            </w:r>
          </w:p>
        </w:tc>
        <w:tc>
          <w:tcPr>
            <w:tcW w:w="4213"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外接U盘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521" w:type="dxa"/>
            <w:vAlign w:val="center"/>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center"/>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GPS</w:t>
            </w:r>
          </w:p>
        </w:tc>
        <w:tc>
          <w:tcPr>
            <w:tcW w:w="4213"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外接GPS模块</w:t>
            </w:r>
          </w:p>
        </w:tc>
      </w:tr>
    </w:tbl>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6）供电：电池图标，充电和电量图标</w:t>
      </w:r>
    </w:p>
    <w:tbl>
      <w:tblPr>
        <w:tblStyle w:val="23"/>
        <w:tblW w:w="5739" w:type="dxa"/>
        <w:jc w:val="center"/>
        <w:tblInd w:w="6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8"/>
        <w:gridCol w:w="1710"/>
        <w:gridCol w:w="960"/>
        <w:gridCol w:w="2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8" w:type="dxa"/>
            <w:vAlign w:val="center"/>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center"/>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sz w:val="21"/>
                <w:szCs w:val="21"/>
              </w:rPr>
              <w:drawing>
                <wp:inline distT="0" distB="0" distL="114300" distR="114300">
                  <wp:extent cx="297815" cy="125730"/>
                  <wp:effectExtent l="0" t="0" r="6985" b="7620"/>
                  <wp:docPr id="4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2"/>
                          <pic:cNvPicPr>
                            <a:picLocks noChangeAspect="1"/>
                          </pic:cNvPicPr>
                        </pic:nvPicPr>
                        <pic:blipFill>
                          <a:blip r:embed="rId18"/>
                          <a:stretch>
                            <a:fillRect/>
                          </a:stretch>
                        </pic:blipFill>
                        <pic:spPr>
                          <a:xfrm>
                            <a:off x="0" y="0"/>
                            <a:ext cx="297815" cy="125730"/>
                          </a:xfrm>
                          <a:prstGeom prst="rect">
                            <a:avLst/>
                          </a:prstGeom>
                          <a:noFill/>
                          <a:ln w="9525">
                            <a:noFill/>
                          </a:ln>
                        </pic:spPr>
                      </pic:pic>
                    </a:graphicData>
                  </a:graphic>
                </wp:inline>
              </w:drawing>
            </w:r>
          </w:p>
        </w:tc>
        <w:tc>
          <w:tcPr>
            <w:tcW w:w="171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20%的电量</w:t>
            </w:r>
          </w:p>
        </w:tc>
        <w:tc>
          <w:tcPr>
            <w:tcW w:w="96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sz w:val="21"/>
                <w:szCs w:val="21"/>
              </w:rPr>
              <w:drawing>
                <wp:inline distT="0" distB="0" distL="114300" distR="114300">
                  <wp:extent cx="287655" cy="107950"/>
                  <wp:effectExtent l="0" t="0" r="17145" b="6350"/>
                  <wp:docPr id="14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5"/>
                          <pic:cNvPicPr>
                            <a:picLocks noChangeAspect="1"/>
                          </pic:cNvPicPr>
                        </pic:nvPicPr>
                        <pic:blipFill>
                          <a:blip r:embed="rId19"/>
                          <a:stretch>
                            <a:fillRect/>
                          </a:stretch>
                        </pic:blipFill>
                        <pic:spPr>
                          <a:xfrm>
                            <a:off x="0" y="0"/>
                            <a:ext cx="287655" cy="107950"/>
                          </a:xfrm>
                          <a:prstGeom prst="rect">
                            <a:avLst/>
                          </a:prstGeom>
                          <a:noFill/>
                          <a:ln w="9525">
                            <a:noFill/>
                          </a:ln>
                        </pic:spPr>
                      </pic:pic>
                    </a:graphicData>
                  </a:graphic>
                </wp:inline>
              </w:drawing>
            </w:r>
          </w:p>
        </w:tc>
        <w:tc>
          <w:tcPr>
            <w:tcW w:w="2011"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80%的电量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058" w:type="dxa"/>
            <w:vAlign w:val="center"/>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center"/>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sz w:val="21"/>
                <w:szCs w:val="21"/>
              </w:rPr>
              <w:drawing>
                <wp:inline distT="0" distB="0" distL="114300" distR="114300">
                  <wp:extent cx="281940" cy="107950"/>
                  <wp:effectExtent l="0" t="0" r="3810" b="6350"/>
                  <wp:docPr id="4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3"/>
                          <pic:cNvPicPr>
                            <a:picLocks noChangeAspect="1"/>
                          </pic:cNvPicPr>
                        </pic:nvPicPr>
                        <pic:blipFill>
                          <a:blip r:embed="rId20"/>
                          <a:stretch>
                            <a:fillRect/>
                          </a:stretch>
                        </pic:blipFill>
                        <pic:spPr>
                          <a:xfrm>
                            <a:off x="0" y="0"/>
                            <a:ext cx="281940" cy="107950"/>
                          </a:xfrm>
                          <a:prstGeom prst="rect">
                            <a:avLst/>
                          </a:prstGeom>
                          <a:noFill/>
                          <a:ln w="9525">
                            <a:noFill/>
                          </a:ln>
                        </pic:spPr>
                      </pic:pic>
                    </a:graphicData>
                  </a:graphic>
                </wp:inline>
              </w:drawing>
            </w:r>
          </w:p>
        </w:tc>
        <w:tc>
          <w:tcPr>
            <w:tcW w:w="171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40%的电量</w:t>
            </w:r>
          </w:p>
        </w:tc>
        <w:tc>
          <w:tcPr>
            <w:tcW w:w="96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sz w:val="24"/>
                <w:szCs w:val="24"/>
              </w:rPr>
              <w:drawing>
                <wp:inline distT="0" distB="0" distL="114300" distR="114300">
                  <wp:extent cx="255905" cy="107950"/>
                  <wp:effectExtent l="0" t="0" r="10795" b="6350"/>
                  <wp:docPr id="14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26"/>
                          <pic:cNvPicPr>
                            <a:picLocks noChangeAspect="1"/>
                          </pic:cNvPicPr>
                        </pic:nvPicPr>
                        <pic:blipFill>
                          <a:blip r:embed="rId21"/>
                          <a:stretch>
                            <a:fillRect/>
                          </a:stretch>
                        </pic:blipFill>
                        <pic:spPr>
                          <a:xfrm>
                            <a:off x="0" y="0"/>
                            <a:ext cx="255905" cy="107950"/>
                          </a:xfrm>
                          <a:prstGeom prst="rect">
                            <a:avLst/>
                          </a:prstGeom>
                          <a:noFill/>
                          <a:ln w="9525">
                            <a:noFill/>
                          </a:ln>
                        </pic:spPr>
                      </pic:pic>
                    </a:graphicData>
                  </a:graphic>
                </wp:inline>
              </w:drawing>
            </w:r>
          </w:p>
        </w:tc>
        <w:tc>
          <w:tcPr>
            <w:tcW w:w="2011"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100%的电量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058" w:type="dxa"/>
            <w:vAlign w:val="center"/>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center"/>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sz w:val="21"/>
                <w:szCs w:val="21"/>
              </w:rPr>
              <w:drawing>
                <wp:inline distT="0" distB="0" distL="114300" distR="114300">
                  <wp:extent cx="276225" cy="111760"/>
                  <wp:effectExtent l="0" t="0" r="9525" b="2540"/>
                  <wp:docPr id="4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4"/>
                          <pic:cNvPicPr>
                            <a:picLocks noChangeAspect="1"/>
                          </pic:cNvPicPr>
                        </pic:nvPicPr>
                        <pic:blipFill>
                          <a:blip r:embed="rId22"/>
                          <a:stretch>
                            <a:fillRect/>
                          </a:stretch>
                        </pic:blipFill>
                        <pic:spPr>
                          <a:xfrm>
                            <a:off x="0" y="0"/>
                            <a:ext cx="276225" cy="111760"/>
                          </a:xfrm>
                          <a:prstGeom prst="rect">
                            <a:avLst/>
                          </a:prstGeom>
                          <a:noFill/>
                          <a:ln w="9525">
                            <a:noFill/>
                          </a:ln>
                        </pic:spPr>
                      </pic:pic>
                    </a:graphicData>
                  </a:graphic>
                </wp:inline>
              </w:drawing>
            </w:r>
          </w:p>
        </w:tc>
        <w:tc>
          <w:tcPr>
            <w:tcW w:w="171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60%的电量</w:t>
            </w:r>
          </w:p>
        </w:tc>
        <w:tc>
          <w:tcPr>
            <w:tcW w:w="96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sz w:val="24"/>
                <w:szCs w:val="24"/>
              </w:rPr>
              <w:drawing>
                <wp:inline distT="0" distB="0" distL="114300" distR="114300">
                  <wp:extent cx="332740" cy="125730"/>
                  <wp:effectExtent l="0" t="0" r="10160" b="7620"/>
                  <wp:docPr id="14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7"/>
                          <pic:cNvPicPr>
                            <a:picLocks noChangeAspect="1"/>
                          </pic:cNvPicPr>
                        </pic:nvPicPr>
                        <pic:blipFill>
                          <a:blip r:embed="rId23"/>
                          <a:stretch>
                            <a:fillRect/>
                          </a:stretch>
                        </pic:blipFill>
                        <pic:spPr>
                          <a:xfrm>
                            <a:off x="0" y="0"/>
                            <a:ext cx="332740" cy="125730"/>
                          </a:xfrm>
                          <a:prstGeom prst="rect">
                            <a:avLst/>
                          </a:prstGeom>
                          <a:noFill/>
                          <a:ln w="9525">
                            <a:noFill/>
                          </a:ln>
                        </pic:spPr>
                      </pic:pic>
                    </a:graphicData>
                  </a:graphic>
                </wp:inline>
              </w:drawing>
            </w:r>
          </w:p>
        </w:tc>
        <w:tc>
          <w:tcPr>
            <w:tcW w:w="2011"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正在充电</w:t>
            </w:r>
          </w:p>
        </w:tc>
      </w:tr>
    </w:tbl>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7）功能选择：指示和引导操作</w:t>
      </w: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8）主菜单：功能界面选择</w:t>
      </w: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9）编号：指示L20-N爆破振动记录仪编号</w:t>
      </w: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10）日期：指示L20-N爆破振动记录仪日期</w:t>
      </w: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11）时间：指示L20-N爆破振动记录仪时间</w:t>
      </w:r>
    </w:p>
    <w:p>
      <w:pPr>
        <w:pStyle w:val="3"/>
        <w:keepNext/>
        <w:keepLines/>
        <w:pageBreakBefore w:val="0"/>
        <w:widowControl w:val="0"/>
        <w:kinsoku/>
        <w:wordWrap/>
        <w:overflowPunct/>
        <w:topLinePunct w:val="0"/>
        <w:autoSpaceDE/>
        <w:autoSpaceDN/>
        <w:bidi w:val="0"/>
        <w:adjustRightInd/>
        <w:snapToGrid/>
        <w:spacing w:before="20" w:after="20" w:line="192" w:lineRule="auto"/>
        <w:textAlignment w:val="auto"/>
        <w:outlineLvl w:val="1"/>
        <w:rPr>
          <w:rFonts w:hint="eastAsia" w:ascii="仿宋" w:hAnsi="仿宋" w:eastAsia="仿宋" w:cs="仿宋"/>
          <w:sz w:val="21"/>
          <w:szCs w:val="21"/>
          <w:lang w:val="en-US" w:eastAsia="zh-CN"/>
        </w:rPr>
      </w:pPr>
      <w:bookmarkStart w:id="10" w:name="_Toc10736"/>
      <w:r>
        <w:rPr>
          <w:rFonts w:hint="eastAsia" w:ascii="仿宋" w:hAnsi="仿宋" w:eastAsia="仿宋" w:cs="仿宋"/>
          <w:sz w:val="21"/>
          <w:szCs w:val="21"/>
          <w:lang w:val="en-US" w:eastAsia="zh-CN"/>
        </w:rPr>
        <w:t>3.2.文件管理</w:t>
      </w:r>
      <w:bookmarkEnd w:id="10"/>
    </w:p>
    <w:p>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outlineLvl w:val="2"/>
        <w:rPr>
          <w:rFonts w:hint="eastAsia" w:ascii="仿宋" w:hAnsi="仿宋" w:eastAsia="仿宋" w:cs="仿宋"/>
          <w:sz w:val="21"/>
          <w:szCs w:val="21"/>
          <w:lang w:val="en-US" w:eastAsia="zh-CN"/>
        </w:rPr>
      </w:pPr>
      <w:bookmarkStart w:id="11" w:name="_Toc8318"/>
      <w:r>
        <w:rPr>
          <w:rFonts w:hint="eastAsia" w:ascii="仿宋" w:hAnsi="仿宋" w:eastAsia="仿宋" w:cs="仿宋"/>
          <w:sz w:val="21"/>
          <w:szCs w:val="21"/>
          <w:lang w:val="en-US" w:eastAsia="zh-CN"/>
        </w:rPr>
        <w:t>3.2.1.文件列表</w:t>
      </w:r>
      <w:bookmarkEnd w:id="11"/>
    </w:p>
    <w:p>
      <w:pPr>
        <w:widowControl w:val="0"/>
        <w:numPr>
          <w:ilvl w:val="0"/>
          <w:numId w:val="0"/>
        </w:numPr>
        <w:tabs>
          <w:tab w:val="left" w:pos="540"/>
        </w:tabs>
        <w:spacing w:line="36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选择“文件管理”图标，点“确定”进入文件列表页面。</w:t>
      </w:r>
    </w:p>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1"/>
          <w:szCs w:val="21"/>
          <w:vertAlign w:val="baseline"/>
          <w:lang w:val="en-US" w:eastAsia="zh-CN" w:bidi="ar-SA"/>
        </w:rPr>
        <w:t xml:space="preserve">                      已存201段数据当前为第1段</w:t>
      </w:r>
      <w:r>
        <w:rPr>
          <w:sz w:val="24"/>
        </w:rPr>
        <mc:AlternateContent>
          <mc:Choice Requires="wps">
            <w:drawing>
              <wp:anchor distT="0" distB="0" distL="114300" distR="114300" simplePos="0" relativeHeight="251677696" behindDoc="0" locked="0" layoutInCell="1" allowOverlap="1">
                <wp:simplePos x="0" y="0"/>
                <wp:positionH relativeFrom="column">
                  <wp:posOffset>2910840</wp:posOffset>
                </wp:positionH>
                <wp:positionV relativeFrom="paragraph">
                  <wp:posOffset>233680</wp:posOffset>
                </wp:positionV>
                <wp:extent cx="0" cy="455295"/>
                <wp:effectExtent l="48895" t="0" r="65405" b="1905"/>
                <wp:wrapNone/>
                <wp:docPr id="166" name="直接箭头连接符 166"/>
                <wp:cNvGraphicFramePr/>
                <a:graphic xmlns:a="http://schemas.openxmlformats.org/drawingml/2006/main">
                  <a:graphicData uri="http://schemas.microsoft.com/office/word/2010/wordprocessingShape">
                    <wps:wsp>
                      <wps:cNvCnPr/>
                      <wps:spPr>
                        <a:xfrm flipV="1">
                          <a:off x="3368040" y="3472180"/>
                          <a:ext cx="0" cy="4552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29.2pt;margin-top:18.4pt;height:35.85pt;width:0pt;z-index:251677696;mso-width-relative:page;mso-height-relative:page;" filled="f" stroked="t" coordsize="21600,21600" o:gfxdata="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2riunXAAAACgEAAA8AAAAAAAAAAQAgAAAAIgAAAGRycy9kb3ducmV2Lnht&#10;bFBLAQIUABQAAAAIAIdO4kBXG8kF+gEAAKkDAAAOAAAAAAAAAAEAIAAAACYBAABkcnMvZTJvRG9j&#10;LnhtbFBLBQYAAAAABgAGAFkBAACSBQAAAAA=&#10;">
                <v:fill on="f" focussize="0,0"/>
                <v:stroke weight="0.5pt" color="#000000 [3213]" miterlimit="8" joinstyle="miter" endarrow="open"/>
                <v:imagedata o:title=""/>
                <o:lock v:ext="edit" aspectratio="f"/>
              </v:shape>
            </w:pict>
          </mc:Fallback>
        </mc:AlternateContent>
      </w:r>
    </w:p>
    <w:p>
      <w:pPr>
        <w:tabs>
          <w:tab w:val="left" w:pos="540"/>
        </w:tabs>
        <w:spacing w:line="300" w:lineRule="auto"/>
        <w:jc w:val="center"/>
        <w:rPr>
          <w:rFonts w:hint="eastAsia" w:ascii="仿宋" w:hAnsi="仿宋" w:eastAsia="仿宋" w:cs="仿宋"/>
          <w:b w:val="0"/>
          <w:bCs w:val="0"/>
          <w:kern w:val="2"/>
          <w:sz w:val="24"/>
          <w:szCs w:val="24"/>
          <w:lang w:val="en-US" w:eastAsia="zh-CN" w:bidi="ar-SA"/>
        </w:rPr>
      </w:pPr>
      <w:r>
        <w:rPr>
          <w:rFonts w:hint="eastAsia" w:ascii="仿宋" w:hAnsi="仿宋" w:eastAsia="仿宋" w:cs="仿宋"/>
          <w:sz w:val="24"/>
          <w:szCs w:val="24"/>
        </w:rPr>
        <w:drawing>
          <wp:anchor distT="0" distB="0" distL="114300" distR="114300" simplePos="0" relativeHeight="251675648" behindDoc="1" locked="0" layoutInCell="1" allowOverlap="1">
            <wp:simplePos x="0" y="0"/>
            <wp:positionH relativeFrom="column">
              <wp:posOffset>950595</wp:posOffset>
            </wp:positionH>
            <wp:positionV relativeFrom="paragraph">
              <wp:posOffset>47625</wp:posOffset>
            </wp:positionV>
            <wp:extent cx="2402840" cy="1800225"/>
            <wp:effectExtent l="0" t="0" r="16510" b="9525"/>
            <wp:wrapNone/>
            <wp:docPr id="5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8"/>
                    <pic:cNvPicPr>
                      <a:picLocks noChangeAspect="1"/>
                    </pic:cNvPicPr>
                  </pic:nvPicPr>
                  <pic:blipFill>
                    <a:blip r:embed="rId24"/>
                    <a:stretch>
                      <a:fillRect/>
                    </a:stretch>
                  </pic:blipFill>
                  <pic:spPr>
                    <a:xfrm>
                      <a:off x="0" y="0"/>
                      <a:ext cx="2402840" cy="1800225"/>
                    </a:xfrm>
                    <a:prstGeom prst="rect">
                      <a:avLst/>
                    </a:prstGeom>
                    <a:noFill/>
                    <a:ln w="9525">
                      <a:noFill/>
                    </a:ln>
                  </pic:spPr>
                </pic:pic>
              </a:graphicData>
            </a:graphic>
          </wp:anchor>
        </w:drawing>
      </w:r>
    </w:p>
    <w:p>
      <w:pPr>
        <w:tabs>
          <w:tab w:val="left" w:pos="540"/>
        </w:tabs>
        <w:spacing w:line="300" w:lineRule="auto"/>
        <w:jc w:val="left"/>
        <w:rPr>
          <w:rFonts w:hint="eastAsia" w:ascii="仿宋" w:hAnsi="仿宋" w:eastAsia="仿宋" w:cs="仿宋"/>
          <w:b w:val="0"/>
          <w:bCs w:val="0"/>
          <w:kern w:val="2"/>
          <w:sz w:val="21"/>
          <w:szCs w:val="21"/>
          <w:vertAlign w:val="baseline"/>
          <w:lang w:val="en-US" w:eastAsia="zh-CN" w:bidi="ar-SA"/>
        </w:rPr>
      </w:pPr>
    </w:p>
    <w:p>
      <w:pPr>
        <w:tabs>
          <w:tab w:val="left" w:pos="540"/>
        </w:tabs>
        <w:spacing w:line="300" w:lineRule="auto"/>
        <w:jc w:val="left"/>
        <w:rPr>
          <w:rFonts w:hint="eastAsia" w:ascii="仿宋" w:hAnsi="仿宋" w:eastAsia="仿宋" w:cs="仿宋"/>
          <w:b w:val="0"/>
          <w:bCs w:val="0"/>
          <w:kern w:val="2"/>
          <w:sz w:val="21"/>
          <w:szCs w:val="21"/>
          <w:vertAlign w:val="baseline"/>
          <w:lang w:val="en-US" w:eastAsia="zh-CN" w:bidi="ar-SA"/>
        </w:rPr>
      </w:pPr>
      <w:r>
        <w:rPr>
          <w:sz w:val="24"/>
        </w:rPr>
        <mc:AlternateContent>
          <mc:Choice Requires="wps">
            <w:drawing>
              <wp:anchor distT="0" distB="0" distL="114300" distR="114300" simplePos="0" relativeHeight="251675648" behindDoc="0" locked="0" layoutInCell="1" allowOverlap="1">
                <wp:simplePos x="0" y="0"/>
                <wp:positionH relativeFrom="column">
                  <wp:posOffset>843915</wp:posOffset>
                </wp:positionH>
                <wp:positionV relativeFrom="paragraph">
                  <wp:posOffset>159385</wp:posOffset>
                </wp:positionV>
                <wp:extent cx="333375" cy="0"/>
                <wp:effectExtent l="0" t="48895" r="9525" b="65405"/>
                <wp:wrapNone/>
                <wp:docPr id="164" name="直接箭头连接符 164"/>
                <wp:cNvGraphicFramePr/>
                <a:graphic xmlns:a="http://schemas.openxmlformats.org/drawingml/2006/main">
                  <a:graphicData uri="http://schemas.microsoft.com/office/word/2010/wordprocessingShape">
                    <wps:wsp>
                      <wps:cNvCnPr/>
                      <wps:spPr>
                        <a:xfrm flipH="1">
                          <a:off x="1548765" y="3950335"/>
                          <a:ext cx="3333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66.45pt;margin-top:12.55pt;height:0pt;width:26.25pt;z-index:251675648;mso-width-relative:page;mso-height-relative:page;" filled="f" stroked="t" coordsize="21600,21600" o:gfxdata="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5wH0DXAAAACQEAAA8AAAAAAAAAAQAgAAAAIgAAAGRycy9kb3ducmV2&#10;LnhtbFBLAQIUABQAAAAIAIdO4kCleVJN/QEAAKkDAAAOAAAAAAAAAAEAIAAAACYBAABkcnMvZTJv&#10;RG9jLnhtbFBLBQYAAAAABgAGAFkBAACVBQAAAAA=&#10;">
                <v:fill on="f" focussize="0,0"/>
                <v:stroke weight="0.5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3120390</wp:posOffset>
                </wp:positionH>
                <wp:positionV relativeFrom="paragraph">
                  <wp:posOffset>159385</wp:posOffset>
                </wp:positionV>
                <wp:extent cx="361950" cy="0"/>
                <wp:effectExtent l="0" t="48895" r="0" b="65405"/>
                <wp:wrapNone/>
                <wp:docPr id="165" name="直接箭头连接符 165"/>
                <wp:cNvGraphicFramePr/>
                <a:graphic xmlns:a="http://schemas.openxmlformats.org/drawingml/2006/main">
                  <a:graphicData uri="http://schemas.microsoft.com/office/word/2010/wordprocessingShape">
                    <wps:wsp>
                      <wps:cNvCnPr/>
                      <wps:spPr>
                        <a:xfrm>
                          <a:off x="3739515" y="3950335"/>
                          <a:ext cx="3619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5.7pt;margin-top:12.55pt;height:0pt;width:28.5pt;z-index:251676672;mso-width-relative:page;mso-height-relative:page;" filled="f" stroked="t" coordsize="21600,21600" o:gfxdata="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BRw+NgAAAAJAQAADwAAAAAAAAABACAAAAAiAAAAZHJzL2Rvd25yZXYueG1sUEsB&#10;AhQAFAAAAAgAh07iQB5aVjj1AQAAnwMAAA4AAAAAAAAAAQAgAAAAJwEAAGRycy9lMm9Eb2MueG1s&#10;UEsFBgAAAAAGAAYAWQEAAI4FAAAAAA==&#10;">
                <v:fill on="f" focussize="0,0"/>
                <v:stroke weight="0.5pt" color="#000000 [3213]" miterlimit="8" joinstyle="miter" endarrow="open"/>
                <v:imagedata o:title=""/>
                <o:lock v:ext="edit" aspectratio="f"/>
              </v:shape>
            </w:pict>
          </mc:Fallback>
        </mc:AlternateContent>
      </w:r>
      <w:r>
        <w:rPr>
          <w:rFonts w:hint="eastAsia" w:ascii="仿宋" w:hAnsi="仿宋" w:eastAsia="仿宋" w:cs="仿宋"/>
          <w:b w:val="0"/>
          <w:bCs w:val="0"/>
          <w:kern w:val="2"/>
          <w:sz w:val="21"/>
          <w:szCs w:val="21"/>
          <w:vertAlign w:val="baseline"/>
          <w:lang w:val="en-US" w:eastAsia="zh-CN" w:bidi="ar-SA"/>
        </w:rPr>
        <w:t xml:space="preserve">本段数据已通                                         本段数据已 </w:t>
      </w:r>
    </w:p>
    <w:p>
      <w:pPr>
        <w:tabs>
          <w:tab w:val="left" w:pos="540"/>
        </w:tabs>
        <w:spacing w:line="300" w:lineRule="auto"/>
        <w:jc w:val="left"/>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 xml:space="preserve">  过U盘导出                                         上传至服务器</w:t>
      </w:r>
    </w:p>
    <w:p>
      <w:pPr>
        <w:tabs>
          <w:tab w:val="left" w:pos="540"/>
        </w:tabs>
        <w:spacing w:line="300" w:lineRule="auto"/>
        <w:jc w:val="left"/>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1"/>
          <w:szCs w:val="21"/>
          <w:vertAlign w:val="baseline"/>
          <w:lang w:val="en-US" w:eastAsia="zh-CN" w:bidi="ar-SA"/>
        </w:rPr>
        <w:t xml:space="preserve">    </w:t>
      </w:r>
    </w:p>
    <w:p>
      <w:pPr>
        <w:tabs>
          <w:tab w:val="left" w:pos="540"/>
        </w:tabs>
        <w:spacing w:line="300" w:lineRule="auto"/>
        <w:jc w:val="center"/>
        <w:rPr>
          <w:rFonts w:hint="eastAsia" w:ascii="仿宋" w:hAnsi="仿宋" w:eastAsia="仿宋" w:cs="仿宋"/>
          <w:b w:val="0"/>
          <w:bCs w:val="0"/>
          <w:kern w:val="2"/>
          <w:sz w:val="24"/>
          <w:szCs w:val="24"/>
          <w:lang w:val="en-US" w:eastAsia="zh-CN" w:bidi="ar-SA"/>
        </w:rPr>
      </w:pPr>
    </w:p>
    <w:p>
      <w:pPr>
        <w:tabs>
          <w:tab w:val="left" w:pos="540"/>
        </w:tabs>
        <w:spacing w:line="300" w:lineRule="auto"/>
        <w:jc w:val="both"/>
        <w:rPr>
          <w:rFonts w:hint="eastAsia" w:ascii="仿宋" w:hAnsi="仿宋" w:eastAsia="仿宋" w:cs="仿宋"/>
          <w:b w:val="0"/>
          <w:bCs w:val="0"/>
          <w:kern w:val="2"/>
          <w:sz w:val="24"/>
          <w:szCs w:val="24"/>
          <w:lang w:val="en-US" w:eastAsia="zh-CN" w:bidi="ar-SA"/>
        </w:rPr>
      </w:pPr>
    </w:p>
    <w:p>
      <w:pPr>
        <w:tabs>
          <w:tab w:val="left" w:pos="540"/>
        </w:tabs>
        <w:spacing w:line="300" w:lineRule="auto"/>
        <w:jc w:val="both"/>
        <w:rPr>
          <w:rFonts w:hint="eastAsia" w:ascii="仿宋" w:hAnsi="仿宋" w:eastAsia="仿宋" w:cs="仿宋"/>
          <w:b w:val="0"/>
          <w:bCs w:val="0"/>
          <w:kern w:val="2"/>
          <w:sz w:val="24"/>
          <w:szCs w:val="24"/>
          <w:lang w:val="en-US" w:eastAsia="zh-CN" w:bidi="ar-SA"/>
        </w:rPr>
      </w:pPr>
      <w:r>
        <w:rPr>
          <w:rFonts w:hint="eastAsia" w:ascii="仿宋" w:hAnsi="仿宋" w:eastAsia="仿宋" w:cs="仿宋"/>
          <w:sz w:val="24"/>
          <w:szCs w:val="24"/>
        </w:rPr>
        <w:drawing>
          <wp:anchor distT="0" distB="0" distL="114300" distR="114300" simplePos="0" relativeHeight="251675648" behindDoc="1" locked="0" layoutInCell="1" allowOverlap="1">
            <wp:simplePos x="0" y="0"/>
            <wp:positionH relativeFrom="column">
              <wp:posOffset>901700</wp:posOffset>
            </wp:positionH>
            <wp:positionV relativeFrom="paragraph">
              <wp:posOffset>198120</wp:posOffset>
            </wp:positionV>
            <wp:extent cx="2694940" cy="295275"/>
            <wp:effectExtent l="0" t="0" r="10160" b="9525"/>
            <wp:wrapNone/>
            <wp:docPr id="6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3"/>
                    <pic:cNvPicPr>
                      <a:picLocks noChangeAspect="1"/>
                    </pic:cNvPicPr>
                  </pic:nvPicPr>
                  <pic:blipFill>
                    <a:blip r:embed="rId25"/>
                    <a:stretch>
                      <a:fillRect/>
                    </a:stretch>
                  </pic:blipFill>
                  <pic:spPr>
                    <a:xfrm>
                      <a:off x="0" y="0"/>
                      <a:ext cx="2694940" cy="295275"/>
                    </a:xfrm>
                    <a:prstGeom prst="rect">
                      <a:avLst/>
                    </a:prstGeom>
                    <a:noFill/>
                    <a:ln w="9525">
                      <a:noFill/>
                    </a:ln>
                  </pic:spPr>
                </pic:pic>
              </a:graphicData>
            </a:graphic>
          </wp:anchor>
        </w:drawing>
      </w:r>
    </w:p>
    <w:p>
      <w:pPr>
        <w:widowControl w:val="0"/>
        <w:numPr>
          <w:ilvl w:val="0"/>
          <w:numId w:val="0"/>
        </w:numPr>
        <w:tabs>
          <w:tab w:val="left" w:pos="540"/>
        </w:tabs>
        <w:spacing w:line="360" w:lineRule="auto"/>
        <w:jc w:val="both"/>
        <w:rPr>
          <w:rFonts w:hint="eastAsia" w:ascii="仿宋" w:hAnsi="仿宋" w:eastAsia="仿宋" w:cs="仿宋"/>
          <w:b w:val="0"/>
          <w:bCs w:val="0"/>
          <w:kern w:val="2"/>
          <w:sz w:val="21"/>
          <w:szCs w:val="21"/>
          <w:lang w:val="en-US" w:eastAsia="zh-CN" w:bidi="ar-SA"/>
        </w:rPr>
      </w:pPr>
    </w:p>
    <w:p>
      <w:pPr>
        <w:widowControl w:val="0"/>
        <w:numPr>
          <w:ilvl w:val="0"/>
          <w:numId w:val="0"/>
        </w:numPr>
        <w:tabs>
          <w:tab w:val="left" w:pos="540"/>
        </w:tabs>
        <w:spacing w:line="36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表示：该段数据是2016年1月08日，10点10分10秒记录的振动数据，本段数据已通过U盘导出，并且已上传至服务器。</w:t>
      </w:r>
    </w:p>
    <w:p>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outlineLvl w:val="2"/>
        <w:rPr>
          <w:rFonts w:hint="eastAsia" w:ascii="仿宋" w:hAnsi="仿宋" w:eastAsia="仿宋" w:cs="仿宋"/>
          <w:sz w:val="21"/>
          <w:szCs w:val="21"/>
          <w:lang w:val="en-US" w:eastAsia="zh-CN"/>
        </w:rPr>
      </w:pPr>
      <w:bookmarkStart w:id="12" w:name="_Toc14768"/>
    </w:p>
    <w:p>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outlineLvl w:val="2"/>
        <w:rPr>
          <w:rFonts w:hint="eastAsia" w:ascii="仿宋" w:hAnsi="仿宋" w:eastAsia="仿宋" w:cs="仿宋"/>
          <w:sz w:val="21"/>
          <w:szCs w:val="21"/>
          <w:lang w:val="en-US" w:eastAsia="zh-CN"/>
        </w:rPr>
      </w:pPr>
    </w:p>
    <w:p>
      <w:pPr>
        <w:rPr>
          <w:rFonts w:hint="eastAsia" w:ascii="仿宋" w:hAnsi="仿宋" w:eastAsia="仿宋" w:cs="仿宋"/>
          <w:sz w:val="21"/>
          <w:szCs w:val="21"/>
          <w:lang w:val="en-US" w:eastAsia="zh-CN"/>
        </w:rPr>
      </w:pPr>
    </w:p>
    <w:p>
      <w:pPr>
        <w:rPr>
          <w:rFonts w:hint="eastAsia" w:ascii="仿宋" w:hAnsi="仿宋" w:eastAsia="仿宋" w:cs="仿宋"/>
          <w:sz w:val="21"/>
          <w:szCs w:val="21"/>
          <w:lang w:val="en-US" w:eastAsia="zh-CN"/>
        </w:rPr>
      </w:pPr>
    </w:p>
    <w:p>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outlineLvl w:val="2"/>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3.2.2.幅值预览</w:t>
      </w:r>
      <w:bookmarkEnd w:id="12"/>
    </w:p>
    <w:p>
      <w:pPr>
        <w:widowControl w:val="0"/>
        <w:numPr>
          <w:ilvl w:val="0"/>
          <w:numId w:val="0"/>
        </w:numPr>
        <w:tabs>
          <w:tab w:val="left" w:pos="540"/>
        </w:tabs>
        <w:spacing w:line="36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在文件列表中选择指定文件，点“确定”进入文件幅值预览。</w:t>
      </w:r>
    </w:p>
    <w:p>
      <w:pPr>
        <w:widowControl w:val="0"/>
        <w:numPr>
          <w:ilvl w:val="0"/>
          <w:numId w:val="0"/>
        </w:numPr>
        <w:tabs>
          <w:tab w:val="left" w:pos="540"/>
        </w:tabs>
        <w:spacing w:line="300" w:lineRule="auto"/>
        <w:jc w:val="center"/>
        <w:rPr>
          <w:rFonts w:hint="eastAsia" w:ascii="仿宋" w:hAnsi="仿宋" w:eastAsia="仿宋" w:cs="仿宋"/>
          <w:b/>
          <w:bCs/>
          <w:kern w:val="2"/>
          <w:sz w:val="24"/>
          <w:szCs w:val="24"/>
          <w:lang w:val="en-US" w:eastAsia="zh-CN" w:bidi="ar-SA"/>
        </w:rPr>
      </w:pPr>
      <w:r>
        <w:rPr>
          <w:rFonts w:hint="eastAsia" w:ascii="仿宋" w:hAnsi="仿宋" w:eastAsia="仿宋" w:cs="仿宋"/>
          <w:sz w:val="24"/>
          <w:szCs w:val="24"/>
        </w:rPr>
        <w:drawing>
          <wp:anchor distT="0" distB="0" distL="114300" distR="114300" simplePos="0" relativeHeight="251675648" behindDoc="1" locked="0" layoutInCell="1" allowOverlap="1">
            <wp:simplePos x="0" y="0"/>
            <wp:positionH relativeFrom="column">
              <wp:posOffset>664845</wp:posOffset>
            </wp:positionH>
            <wp:positionV relativeFrom="paragraph">
              <wp:posOffset>48260</wp:posOffset>
            </wp:positionV>
            <wp:extent cx="2299970" cy="1800225"/>
            <wp:effectExtent l="0" t="0" r="5080" b="9525"/>
            <wp:wrapNone/>
            <wp:docPr id="6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4"/>
                    <pic:cNvPicPr>
                      <a:picLocks noChangeAspect="1"/>
                    </pic:cNvPicPr>
                  </pic:nvPicPr>
                  <pic:blipFill>
                    <a:blip r:embed="rId26"/>
                    <a:stretch>
                      <a:fillRect/>
                    </a:stretch>
                  </pic:blipFill>
                  <pic:spPr>
                    <a:xfrm>
                      <a:off x="0" y="0"/>
                      <a:ext cx="2299970" cy="1800225"/>
                    </a:xfrm>
                    <a:prstGeom prst="rect">
                      <a:avLst/>
                    </a:prstGeom>
                    <a:noFill/>
                    <a:ln w="9525">
                      <a:noFill/>
                    </a:ln>
                  </pic:spPr>
                </pic:pic>
              </a:graphicData>
            </a:graphic>
          </wp:anchor>
        </w:drawing>
      </w: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vertAlign w:val="baseline"/>
          <w:lang w:val="en-US" w:eastAsia="zh-CN" w:bidi="ar-SA"/>
        </w:rPr>
      </w:pPr>
      <w:r>
        <w:rPr>
          <w:sz w:val="24"/>
        </w:rPr>
        <mc:AlternateContent>
          <mc:Choice Requires="wps">
            <w:drawing>
              <wp:anchor distT="0" distB="0" distL="114300" distR="114300" simplePos="0" relativeHeight="251856896" behindDoc="0" locked="0" layoutInCell="1" allowOverlap="1">
                <wp:simplePos x="0" y="0"/>
                <wp:positionH relativeFrom="column">
                  <wp:posOffset>2781935</wp:posOffset>
                </wp:positionH>
                <wp:positionV relativeFrom="paragraph">
                  <wp:posOffset>179070</wp:posOffset>
                </wp:positionV>
                <wp:extent cx="304800" cy="0"/>
                <wp:effectExtent l="0" t="48895" r="0" b="65405"/>
                <wp:wrapNone/>
                <wp:docPr id="171" name="直接箭头连接符 171"/>
                <wp:cNvGraphicFramePr/>
                <a:graphic xmlns:a="http://schemas.openxmlformats.org/drawingml/2006/main">
                  <a:graphicData uri="http://schemas.microsoft.com/office/word/2010/wordprocessingShape">
                    <wps:wsp>
                      <wps:cNvCnPr/>
                      <wps:spPr>
                        <a:xfrm>
                          <a:off x="3239135" y="1938655"/>
                          <a:ext cx="3048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9.05pt;margin-top:14.1pt;height:0pt;width:24pt;z-index:251856896;mso-width-relative:page;mso-height-relative:page;" filled="f" stroked="t" coordsize="21600,21600" o:gfxdata="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yWW/PXAAAACQEAAA8AAAAAAAAAAQAgAAAAIgAAAGRycy9kb3ducmV2LnhtbFBL&#10;AQIUABQAAAAIAIdO4kBguyac9wEAAJ8DAAAOAAAAAAAAAAEAIAAAACYBAABkcnMvZTJvRG9jLnht&#10;bFBLBQYAAAAABgAGAFkBAACPBQAAAAA=&#10;">
                <v:fill on="f" focussize="0,0"/>
                <v:stroke weight="0.5pt" color="#000000 [3213]" miterlimit="8" joinstyle="miter" endarrow="open"/>
                <v:imagedata o:title=""/>
                <o:lock v:ext="edit" aspectratio="f"/>
              </v:shape>
            </w:pict>
          </mc:Fallback>
        </mc:AlternateContent>
      </w:r>
      <w:r>
        <w:rPr>
          <w:rFonts w:hint="eastAsia" w:ascii="仿宋" w:hAnsi="仿宋" w:eastAsia="仿宋" w:cs="仿宋"/>
          <w:b/>
          <w:bCs/>
          <w:kern w:val="2"/>
          <w:sz w:val="24"/>
          <w:szCs w:val="24"/>
          <w:lang w:val="en-US" w:eastAsia="zh-CN" w:bidi="ar-SA"/>
        </w:rPr>
        <w:t xml:space="preserve">                                         </w:t>
      </w:r>
      <w:r>
        <w:rPr>
          <w:rFonts w:hint="eastAsia" w:ascii="仿宋" w:hAnsi="仿宋" w:eastAsia="仿宋" w:cs="仿宋"/>
          <w:b w:val="0"/>
          <w:bCs w:val="0"/>
          <w:kern w:val="2"/>
          <w:sz w:val="21"/>
          <w:szCs w:val="21"/>
          <w:vertAlign w:val="baseline"/>
          <w:lang w:val="en-US" w:eastAsia="zh-CN" w:bidi="ar-SA"/>
        </w:rPr>
        <w:t xml:space="preserve">201个文件中的第1     </w:t>
      </w:r>
    </w:p>
    <w:p>
      <w:pPr>
        <w:widowControl w:val="0"/>
        <w:numPr>
          <w:ilvl w:val="0"/>
          <w:numId w:val="0"/>
        </w:numPr>
        <w:tabs>
          <w:tab w:val="left" w:pos="540"/>
        </w:tabs>
        <w:spacing w:line="360" w:lineRule="auto"/>
        <w:jc w:val="both"/>
        <w:rPr>
          <w:rFonts w:hint="eastAsia" w:ascii="仿宋" w:hAnsi="仿宋" w:eastAsia="仿宋" w:cs="仿宋"/>
          <w:b/>
          <w:bCs/>
          <w:kern w:val="2"/>
          <w:sz w:val="24"/>
          <w:szCs w:val="24"/>
          <w:lang w:val="en-US" w:eastAsia="zh-CN" w:bidi="ar-SA"/>
        </w:rPr>
      </w:pPr>
      <w:r>
        <w:rPr>
          <w:sz w:val="24"/>
        </w:rPr>
        <mc:AlternateContent>
          <mc:Choice Requires="wps">
            <w:drawing>
              <wp:anchor distT="0" distB="0" distL="114300" distR="114300" simplePos="0" relativeHeight="251878400" behindDoc="0" locked="0" layoutInCell="1" allowOverlap="1">
                <wp:simplePos x="0" y="0"/>
                <wp:positionH relativeFrom="column">
                  <wp:posOffset>553085</wp:posOffset>
                </wp:positionH>
                <wp:positionV relativeFrom="paragraph">
                  <wp:posOffset>140335</wp:posOffset>
                </wp:positionV>
                <wp:extent cx="285750" cy="0"/>
                <wp:effectExtent l="0" t="48895" r="0" b="65405"/>
                <wp:wrapNone/>
                <wp:docPr id="172" name="直接箭头连接符 172"/>
                <wp:cNvGraphicFramePr/>
                <a:graphic xmlns:a="http://schemas.openxmlformats.org/drawingml/2006/main">
                  <a:graphicData uri="http://schemas.microsoft.com/office/word/2010/wordprocessingShape">
                    <wps:wsp>
                      <wps:cNvCnPr/>
                      <wps:spPr>
                        <a:xfrm flipH="1">
                          <a:off x="1048385" y="2148205"/>
                          <a:ext cx="2857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43.55pt;margin-top:11.05pt;height:0pt;width:22.5pt;z-index:251878400;mso-width-relative:page;mso-height-relative:page;" filled="f" stroked="t" coordsize="21600,21600" o:gfxdata="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DTteu1QAAAAgBAAAPAAAAAAAAAAEAIAAAACIAAABkcnMvZG93bnJldi54&#10;bWxQSwECFAAUAAAACACHTuJALcy1B/0BAACpAwAADgAAAAAAAAABACAAAAAkAQAAZHJzL2Uyb0Rv&#10;Yy54bWxQSwUGAAAAAAYABgBZAQAAkwUAAAAA&#10;">
                <v:fill on="f" focussize="0,0"/>
                <v:stroke weight="0.5pt" color="#000000 [3213]" miterlimit="8" joinstyle="miter" endarrow="open"/>
                <v:imagedata o:title=""/>
                <o:lock v:ext="edit" aspectratio="f"/>
              </v:shape>
            </w:pict>
          </mc:Fallback>
        </mc:AlternateContent>
      </w:r>
      <w:r>
        <w:rPr>
          <w:rFonts w:hint="eastAsia" w:ascii="仿宋" w:hAnsi="仿宋" w:eastAsia="仿宋" w:cs="仿宋"/>
          <w:b w:val="0"/>
          <w:bCs w:val="0"/>
          <w:kern w:val="2"/>
          <w:sz w:val="21"/>
          <w:szCs w:val="21"/>
          <w:vertAlign w:val="baseline"/>
          <w:lang w:val="en-US" w:eastAsia="zh-CN" w:bidi="ar-SA"/>
        </w:rPr>
        <w:t>水平经向                                       个文件</w:t>
      </w:r>
    </w:p>
    <w:p>
      <w:pPr>
        <w:widowControl w:val="0"/>
        <w:numPr>
          <w:ilvl w:val="0"/>
          <w:numId w:val="0"/>
        </w:numPr>
        <w:tabs>
          <w:tab w:val="left" w:pos="540"/>
        </w:tabs>
        <w:spacing w:line="360" w:lineRule="auto"/>
        <w:jc w:val="both"/>
        <w:rPr>
          <w:rFonts w:hint="eastAsia" w:ascii="仿宋" w:hAnsi="仿宋" w:eastAsia="仿宋" w:cs="仿宋"/>
          <w:sz w:val="21"/>
          <w:szCs w:val="21"/>
          <w:lang w:eastAsia="zh-CN"/>
        </w:rPr>
      </w:pPr>
      <w:r>
        <w:rPr>
          <w:sz w:val="24"/>
        </w:rPr>
        <mc:AlternateContent>
          <mc:Choice Requires="wps">
            <w:drawing>
              <wp:anchor distT="0" distB="0" distL="114300" distR="114300" simplePos="0" relativeHeight="251756544" behindDoc="0" locked="0" layoutInCell="1" allowOverlap="1">
                <wp:simplePos x="0" y="0"/>
                <wp:positionH relativeFrom="column">
                  <wp:posOffset>553085</wp:posOffset>
                </wp:positionH>
                <wp:positionV relativeFrom="paragraph">
                  <wp:posOffset>168910</wp:posOffset>
                </wp:positionV>
                <wp:extent cx="285750" cy="0"/>
                <wp:effectExtent l="0" t="48895" r="0" b="65405"/>
                <wp:wrapNone/>
                <wp:docPr id="168" name="直接箭头连接符 168"/>
                <wp:cNvGraphicFramePr/>
                <a:graphic xmlns:a="http://schemas.openxmlformats.org/drawingml/2006/main">
                  <a:graphicData uri="http://schemas.microsoft.com/office/word/2010/wordprocessingShape">
                    <wps:wsp>
                      <wps:cNvCnPr/>
                      <wps:spPr>
                        <a:xfrm flipH="1">
                          <a:off x="0" y="0"/>
                          <a:ext cx="2857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43.55pt;margin-top:13.3pt;height:0pt;width:22.5pt;z-index:251756544;mso-width-relative:page;mso-height-relative:page;" filled="f" stroked="t" coordsize="21600,21600" o:gfxdata="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H&#10;W+eY1gAAAAgBAAAPAAAAAAAAAAEAIAAAACIAAABkcnMvZG93bnJldi54bWxQSwECFAAUAAAACACH&#10;TuJAmBsYi+0BAACdAwAADgAAAAAAAAABACAAAAAlAQAAZHJzL2Uyb0RvYy54bWxQSwUGAAAAAAYA&#10;BgBZAQAAhAUAAAAA&#10;">
                <v:fill on="f" focussize="0,0"/>
                <v:stroke weight="0.5pt" color="#000000 [3213]" miterlimit="8" joinstyle="miter" endarrow="open"/>
                <v:imagedata o:title=""/>
                <o:lock v:ext="edit" aspectratio="f"/>
              </v:shape>
            </w:pict>
          </mc:Fallback>
        </mc:AlternateContent>
      </w:r>
      <w:r>
        <w:rPr>
          <w:rFonts w:hint="eastAsia" w:ascii="仿宋" w:hAnsi="仿宋" w:eastAsia="仿宋" w:cs="仿宋"/>
          <w:sz w:val="21"/>
          <w:szCs w:val="21"/>
          <w:lang w:eastAsia="zh-CN"/>
        </w:rPr>
        <w:t>水平切向</w:t>
      </w:r>
    </w:p>
    <w:p>
      <w:pPr>
        <w:widowControl w:val="0"/>
        <w:numPr>
          <w:ilvl w:val="0"/>
          <w:numId w:val="0"/>
        </w:numPr>
        <w:tabs>
          <w:tab w:val="left" w:pos="540"/>
        </w:tabs>
        <w:spacing w:line="360" w:lineRule="auto"/>
        <w:jc w:val="both"/>
        <w:rPr>
          <w:rFonts w:hint="eastAsia" w:ascii="仿宋" w:hAnsi="仿宋" w:eastAsia="仿宋" w:cs="仿宋"/>
          <w:sz w:val="21"/>
          <w:szCs w:val="21"/>
          <w:lang w:val="en-US" w:eastAsia="zh-CN"/>
        </w:rPr>
      </w:pPr>
      <w:r>
        <w:rPr>
          <w:sz w:val="24"/>
        </w:rPr>
        <mc:AlternateContent>
          <mc:Choice Requires="wps">
            <w:drawing>
              <wp:anchor distT="0" distB="0" distL="114300" distR="114300" simplePos="0" relativeHeight="251855872" behindDoc="0" locked="0" layoutInCell="1" allowOverlap="1">
                <wp:simplePos x="0" y="0"/>
                <wp:positionH relativeFrom="column">
                  <wp:posOffset>553085</wp:posOffset>
                </wp:positionH>
                <wp:positionV relativeFrom="paragraph">
                  <wp:posOffset>199390</wp:posOffset>
                </wp:positionV>
                <wp:extent cx="285750" cy="0"/>
                <wp:effectExtent l="0" t="48895" r="0" b="65405"/>
                <wp:wrapNone/>
                <wp:docPr id="169" name="直接箭头连接符 169"/>
                <wp:cNvGraphicFramePr/>
                <a:graphic xmlns:a="http://schemas.openxmlformats.org/drawingml/2006/main">
                  <a:graphicData uri="http://schemas.microsoft.com/office/word/2010/wordprocessingShape">
                    <wps:wsp>
                      <wps:cNvCnPr/>
                      <wps:spPr>
                        <a:xfrm flipH="1">
                          <a:off x="0" y="0"/>
                          <a:ext cx="2857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43.55pt;margin-top:15.7pt;height:0pt;width:22.5pt;z-index:251855872;mso-width-relative:page;mso-height-relative:page;" filled="f" stroked="t" coordsize="21600,21600" o:gfxdata="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t&#10;Q+fa1gAAAAgBAAAPAAAAAAAAAAEAIAAAACIAAABkcnMvZG93bnJldi54bWxQSwECFAAUAAAACACH&#10;TuJACMdXNO0BAACdAwAADgAAAAAAAAABACAAAAAlAQAAZHJzL2Uyb0RvYy54bWxQSwUGAAAAAAYA&#10;BgBZAQAAhAUAAAAA&#10;">
                <v:fill on="f" focussize="0,0"/>
                <v:stroke weight="0.5pt" color="#000000 [3213]" miterlimit="8" joinstyle="miter" endarrow="open"/>
                <v:imagedata o:title=""/>
                <o:lock v:ext="edit" aspectratio="f"/>
              </v:shape>
            </w:pict>
          </mc:Fallback>
        </mc:AlternateContent>
      </w:r>
      <w:r>
        <w:rPr>
          <w:rFonts w:hint="eastAsia" w:ascii="仿宋" w:hAnsi="仿宋" w:eastAsia="仿宋" w:cs="仿宋"/>
          <w:sz w:val="21"/>
          <w:szCs w:val="21"/>
          <w:lang w:val="en-US" w:eastAsia="zh-CN"/>
        </w:rPr>
        <w:t>铅垂方向</w:t>
      </w:r>
    </w:p>
    <w:p>
      <w:pPr>
        <w:widowControl w:val="0"/>
        <w:numPr>
          <w:ilvl w:val="0"/>
          <w:numId w:val="0"/>
        </w:numPr>
        <w:tabs>
          <w:tab w:val="left" w:pos="540"/>
        </w:tabs>
        <w:spacing w:line="300" w:lineRule="auto"/>
        <w:jc w:val="center"/>
        <w:rPr>
          <w:rFonts w:hint="eastAsia" w:ascii="仿宋" w:hAnsi="仿宋" w:eastAsia="仿宋" w:cs="仿宋"/>
          <w:b/>
          <w:bCs/>
          <w:kern w:val="2"/>
          <w:sz w:val="24"/>
          <w:szCs w:val="24"/>
          <w:lang w:val="en-US" w:eastAsia="zh-CN" w:bidi="ar-SA"/>
        </w:rPr>
      </w:pPr>
    </w:p>
    <w:p>
      <w:pPr>
        <w:widowControl w:val="0"/>
        <w:numPr>
          <w:ilvl w:val="0"/>
          <w:numId w:val="0"/>
        </w:numPr>
        <w:tabs>
          <w:tab w:val="left" w:pos="540"/>
        </w:tabs>
        <w:spacing w:line="360" w:lineRule="auto"/>
        <w:jc w:val="center"/>
        <w:rPr>
          <w:rFonts w:hint="eastAsia" w:ascii="仿宋" w:hAnsi="仿宋" w:eastAsia="仿宋" w:cs="仿宋"/>
          <w:b/>
          <w:bCs/>
          <w:kern w:val="2"/>
          <w:sz w:val="24"/>
          <w:szCs w:val="24"/>
          <w:lang w:val="en-US" w:eastAsia="zh-CN" w:bidi="ar-SA"/>
        </w:rPr>
      </w:pPr>
    </w:p>
    <w:tbl>
      <w:tblPr>
        <w:tblStyle w:val="23"/>
        <w:tblpPr w:leftFromText="180" w:rightFromText="180" w:vertAnchor="text" w:horzAnchor="page" w:tblpX="850" w:tblpY="33"/>
        <w:tblOverlap w:val="never"/>
        <w:tblW w:w="6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1395"/>
        <w:gridCol w:w="495"/>
        <w:gridCol w:w="1545"/>
        <w:gridCol w:w="450"/>
        <w:gridCol w:w="2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trPr>
        <w:tc>
          <w:tcPr>
            <w:tcW w:w="445" w:type="dxa"/>
            <w:vAlign w:val="center"/>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center"/>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CN"/>
              </w:rPr>
              <w:t>V</w:t>
            </w:r>
          </w:p>
        </w:tc>
        <w:tc>
          <w:tcPr>
            <w:tcW w:w="1395"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振动幅值</w:t>
            </w:r>
          </w:p>
        </w:tc>
        <w:tc>
          <w:tcPr>
            <w:tcW w:w="495"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center"/>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bCs/>
                <w:sz w:val="21"/>
                <w:szCs w:val="21"/>
                <w:lang w:val="en-US" w:eastAsia="zh-CN"/>
              </w:rPr>
              <w:t>F</w:t>
            </w:r>
          </w:p>
        </w:tc>
        <w:tc>
          <w:tcPr>
            <w:tcW w:w="1545"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振动主频</w:t>
            </w:r>
          </w:p>
        </w:tc>
        <w:tc>
          <w:tcPr>
            <w:tcW w:w="45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center"/>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bCs/>
                <w:sz w:val="21"/>
                <w:szCs w:val="21"/>
                <w:lang w:val="en-US" w:eastAsia="zh-CN"/>
              </w:rPr>
              <w:t>T</w:t>
            </w:r>
          </w:p>
        </w:tc>
        <w:tc>
          <w:tcPr>
            <w:tcW w:w="2475"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最大幅值所在的时刻</w:t>
            </w:r>
          </w:p>
        </w:tc>
      </w:tr>
    </w:tbl>
    <w:p>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outlineLvl w:val="2"/>
        <w:rPr>
          <w:rFonts w:hint="eastAsia" w:ascii="仿宋" w:hAnsi="仿宋" w:eastAsia="仿宋" w:cs="仿宋"/>
          <w:sz w:val="21"/>
          <w:szCs w:val="21"/>
          <w:lang w:val="en-US" w:eastAsia="zh-CN"/>
        </w:rPr>
      </w:pPr>
      <w:bookmarkStart w:id="13" w:name="_Toc17786"/>
      <w:r>
        <w:rPr>
          <w:rFonts w:hint="eastAsia" w:ascii="仿宋" w:hAnsi="仿宋" w:eastAsia="仿宋" w:cs="仿宋"/>
          <w:sz w:val="21"/>
          <w:szCs w:val="21"/>
          <w:lang w:val="en-US" w:eastAsia="zh-CN"/>
        </w:rPr>
        <w:t>3.2.3.文件删除</w:t>
      </w:r>
      <w:bookmarkEnd w:id="13"/>
    </w:p>
    <w:p>
      <w:pPr>
        <w:widowControl w:val="0"/>
        <w:numPr>
          <w:ilvl w:val="0"/>
          <w:numId w:val="0"/>
        </w:numPr>
        <w:tabs>
          <w:tab w:val="left" w:pos="540"/>
        </w:tabs>
        <w:spacing w:line="360" w:lineRule="auto"/>
        <w:ind w:firstLine="420"/>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在“幅值预览”界面，点左方向键，弹出“是否删除文件”，选择“是”，点“确定”键删除文件；选择“否”，点“确定”键取消删除指令。</w:t>
      </w:r>
    </w:p>
    <w:p>
      <w:pPr>
        <w:widowControl w:val="0"/>
        <w:numPr>
          <w:ilvl w:val="0"/>
          <w:numId w:val="0"/>
        </w:numPr>
        <w:tabs>
          <w:tab w:val="left" w:pos="540"/>
        </w:tabs>
        <w:spacing w:line="360" w:lineRule="auto"/>
        <w:ind w:firstLine="420"/>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sz w:val="21"/>
          <w:szCs w:val="21"/>
        </w:rPr>
        <w:drawing>
          <wp:anchor distT="0" distB="0" distL="114300" distR="114300" simplePos="0" relativeHeight="251879424" behindDoc="1" locked="0" layoutInCell="1" allowOverlap="1">
            <wp:simplePos x="0" y="0"/>
            <wp:positionH relativeFrom="column">
              <wp:posOffset>2209800</wp:posOffset>
            </wp:positionH>
            <wp:positionV relativeFrom="paragraph">
              <wp:posOffset>91440</wp:posOffset>
            </wp:positionV>
            <wp:extent cx="1957705" cy="1511935"/>
            <wp:effectExtent l="0" t="0" r="4445" b="12065"/>
            <wp:wrapNone/>
            <wp:docPr id="7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7"/>
                    <pic:cNvPicPr>
                      <a:picLocks noChangeAspect="1"/>
                    </pic:cNvPicPr>
                  </pic:nvPicPr>
                  <pic:blipFill>
                    <a:blip r:embed="rId27"/>
                    <a:stretch>
                      <a:fillRect/>
                    </a:stretch>
                  </pic:blipFill>
                  <pic:spPr>
                    <a:xfrm>
                      <a:off x="0" y="0"/>
                      <a:ext cx="1957705" cy="1511935"/>
                    </a:xfrm>
                    <a:prstGeom prst="rect">
                      <a:avLst/>
                    </a:prstGeom>
                    <a:noFill/>
                    <a:ln w="9525">
                      <a:noFill/>
                    </a:ln>
                  </pic:spPr>
                </pic:pic>
              </a:graphicData>
            </a:graphic>
          </wp:anchor>
        </w:drawing>
      </w:r>
      <w:r>
        <w:rPr>
          <w:rFonts w:hint="eastAsia" w:ascii="仿宋" w:hAnsi="仿宋" w:eastAsia="仿宋" w:cs="仿宋"/>
          <w:sz w:val="21"/>
          <w:szCs w:val="21"/>
        </w:rPr>
        <w:drawing>
          <wp:anchor distT="0" distB="0" distL="114300" distR="114300" simplePos="0" relativeHeight="251879424" behindDoc="1" locked="0" layoutInCell="1" allowOverlap="1">
            <wp:simplePos x="0" y="0"/>
            <wp:positionH relativeFrom="column">
              <wp:posOffset>-76200</wp:posOffset>
            </wp:positionH>
            <wp:positionV relativeFrom="paragraph">
              <wp:posOffset>91440</wp:posOffset>
            </wp:positionV>
            <wp:extent cx="2028825" cy="1511935"/>
            <wp:effectExtent l="0" t="0" r="9525" b="12065"/>
            <wp:wrapNone/>
            <wp:docPr id="7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6"/>
                    <pic:cNvPicPr>
                      <a:picLocks noChangeAspect="1"/>
                    </pic:cNvPicPr>
                  </pic:nvPicPr>
                  <pic:blipFill>
                    <a:blip r:embed="rId28"/>
                    <a:stretch>
                      <a:fillRect/>
                    </a:stretch>
                  </pic:blipFill>
                  <pic:spPr>
                    <a:xfrm>
                      <a:off x="0" y="0"/>
                      <a:ext cx="2028825" cy="1511935"/>
                    </a:xfrm>
                    <a:prstGeom prst="rect">
                      <a:avLst/>
                    </a:prstGeom>
                    <a:noFill/>
                    <a:ln w="9525">
                      <a:noFill/>
                    </a:ln>
                  </pic:spPr>
                </pic:pic>
              </a:graphicData>
            </a:graphic>
          </wp:anchor>
        </w:drawing>
      </w:r>
    </w:p>
    <w:p>
      <w:pPr>
        <w:widowControl w:val="0"/>
        <w:numPr>
          <w:ilvl w:val="0"/>
          <w:numId w:val="0"/>
        </w:numPr>
        <w:tabs>
          <w:tab w:val="left" w:pos="540"/>
        </w:tabs>
        <w:spacing w:line="360" w:lineRule="auto"/>
        <w:ind w:firstLine="420"/>
        <w:jc w:val="both"/>
        <w:rPr>
          <w:rFonts w:hint="eastAsia" w:ascii="仿宋" w:hAnsi="仿宋" w:eastAsia="仿宋" w:cs="仿宋"/>
          <w:b w:val="0"/>
          <w:bCs w:val="0"/>
          <w:kern w:val="2"/>
          <w:sz w:val="21"/>
          <w:szCs w:val="21"/>
          <w:lang w:val="en-US" w:eastAsia="zh-CN" w:bidi="ar-SA"/>
        </w:rPr>
      </w:pPr>
    </w:p>
    <w:p>
      <w:pPr>
        <w:widowControl w:val="0"/>
        <w:numPr>
          <w:ilvl w:val="0"/>
          <w:numId w:val="0"/>
        </w:numPr>
        <w:tabs>
          <w:tab w:val="left" w:pos="540"/>
        </w:tabs>
        <w:spacing w:line="360" w:lineRule="auto"/>
        <w:jc w:val="center"/>
        <w:rPr>
          <w:rFonts w:hint="eastAsia" w:ascii="仿宋" w:hAnsi="仿宋" w:eastAsia="仿宋" w:cs="仿宋"/>
          <w:sz w:val="21"/>
          <w:szCs w:val="21"/>
        </w:rPr>
      </w:pPr>
    </w:p>
    <w:p>
      <w:pPr>
        <w:widowControl w:val="0"/>
        <w:numPr>
          <w:ilvl w:val="0"/>
          <w:numId w:val="0"/>
        </w:numPr>
        <w:tabs>
          <w:tab w:val="left" w:pos="540"/>
        </w:tabs>
        <w:spacing w:line="360" w:lineRule="auto"/>
        <w:jc w:val="center"/>
        <w:rPr>
          <w:rFonts w:hint="eastAsia" w:ascii="仿宋" w:hAnsi="仿宋" w:eastAsia="仿宋" w:cs="仿宋"/>
          <w:b w:val="0"/>
          <w:bCs w:val="0"/>
          <w:kern w:val="2"/>
          <w:sz w:val="21"/>
          <w:szCs w:val="21"/>
          <w:lang w:val="en-US" w:eastAsia="zh-CN" w:bidi="ar-SA"/>
        </w:rPr>
      </w:pPr>
    </w:p>
    <w:p>
      <w:pPr>
        <w:widowControl w:val="0"/>
        <w:numPr>
          <w:ilvl w:val="0"/>
          <w:numId w:val="0"/>
        </w:numPr>
        <w:tabs>
          <w:tab w:val="left" w:pos="540"/>
        </w:tabs>
        <w:spacing w:line="360" w:lineRule="auto"/>
        <w:jc w:val="center"/>
        <w:rPr>
          <w:rFonts w:hint="eastAsia" w:ascii="仿宋" w:hAnsi="仿宋" w:eastAsia="仿宋" w:cs="仿宋"/>
          <w:b w:val="0"/>
          <w:bCs w:val="0"/>
          <w:kern w:val="2"/>
          <w:sz w:val="10"/>
          <w:szCs w:val="10"/>
          <w:lang w:val="en-US" w:eastAsia="zh-CN" w:bidi="ar-SA"/>
        </w:rPr>
      </w:pPr>
    </w:p>
    <w:p>
      <w:pPr>
        <w:widowControl w:val="0"/>
        <w:numPr>
          <w:ilvl w:val="0"/>
          <w:numId w:val="0"/>
        </w:numPr>
        <w:tabs>
          <w:tab w:val="left" w:pos="540"/>
        </w:tabs>
        <w:spacing w:line="36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 xml:space="preserve">            删除指令                        正在删除</w:t>
      </w:r>
    </w:p>
    <w:p>
      <w:pPr>
        <w:widowControl w:val="0"/>
        <w:numPr>
          <w:ilvl w:val="0"/>
          <w:numId w:val="0"/>
        </w:numPr>
        <w:tabs>
          <w:tab w:val="left" w:pos="540"/>
        </w:tabs>
        <w:spacing w:line="36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sz w:val="24"/>
          <w:szCs w:val="24"/>
        </w:rPr>
        <w:drawing>
          <wp:anchor distT="0" distB="0" distL="114300" distR="114300" simplePos="0" relativeHeight="251879424" behindDoc="1" locked="0" layoutInCell="1" allowOverlap="1">
            <wp:simplePos x="0" y="0"/>
            <wp:positionH relativeFrom="column">
              <wp:posOffset>2238375</wp:posOffset>
            </wp:positionH>
            <wp:positionV relativeFrom="paragraph">
              <wp:posOffset>-44450</wp:posOffset>
            </wp:positionV>
            <wp:extent cx="2030730" cy="1511935"/>
            <wp:effectExtent l="0" t="0" r="7620" b="12065"/>
            <wp:wrapNone/>
            <wp:docPr id="7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0"/>
                    <pic:cNvPicPr>
                      <a:picLocks noChangeAspect="1"/>
                    </pic:cNvPicPr>
                  </pic:nvPicPr>
                  <pic:blipFill>
                    <a:blip r:embed="rId29"/>
                    <a:stretch>
                      <a:fillRect/>
                    </a:stretch>
                  </pic:blipFill>
                  <pic:spPr>
                    <a:xfrm>
                      <a:off x="0" y="0"/>
                      <a:ext cx="2030730" cy="1511935"/>
                    </a:xfrm>
                    <a:prstGeom prst="rect">
                      <a:avLst/>
                    </a:prstGeom>
                    <a:noFill/>
                    <a:ln w="9525">
                      <a:noFill/>
                    </a:ln>
                  </pic:spPr>
                </pic:pic>
              </a:graphicData>
            </a:graphic>
          </wp:anchor>
        </w:drawing>
      </w:r>
      <w:r>
        <w:rPr>
          <w:rFonts w:hint="eastAsia" w:ascii="仿宋" w:hAnsi="仿宋" w:eastAsia="仿宋" w:cs="仿宋"/>
          <w:sz w:val="24"/>
          <w:szCs w:val="24"/>
        </w:rPr>
        <w:drawing>
          <wp:anchor distT="0" distB="0" distL="114300" distR="114300" simplePos="0" relativeHeight="251879424" behindDoc="1" locked="0" layoutInCell="1" allowOverlap="1">
            <wp:simplePos x="0" y="0"/>
            <wp:positionH relativeFrom="column">
              <wp:posOffset>-28575</wp:posOffset>
            </wp:positionH>
            <wp:positionV relativeFrom="paragraph">
              <wp:posOffset>-35560</wp:posOffset>
            </wp:positionV>
            <wp:extent cx="2012950" cy="1511935"/>
            <wp:effectExtent l="0" t="0" r="6350" b="12065"/>
            <wp:wrapNone/>
            <wp:docPr id="7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1"/>
                    <pic:cNvPicPr>
                      <a:picLocks noChangeAspect="1"/>
                    </pic:cNvPicPr>
                  </pic:nvPicPr>
                  <pic:blipFill>
                    <a:blip r:embed="rId30"/>
                    <a:stretch>
                      <a:fillRect/>
                    </a:stretch>
                  </pic:blipFill>
                  <pic:spPr>
                    <a:xfrm>
                      <a:off x="0" y="0"/>
                      <a:ext cx="2012950" cy="1511935"/>
                    </a:xfrm>
                    <a:prstGeom prst="rect">
                      <a:avLst/>
                    </a:prstGeom>
                    <a:noFill/>
                    <a:ln w="9525">
                      <a:noFill/>
                    </a:ln>
                  </pic:spPr>
                </pic:pic>
              </a:graphicData>
            </a:graphic>
          </wp:anchor>
        </w:drawing>
      </w:r>
    </w:p>
    <w:p>
      <w:pPr>
        <w:widowControl w:val="0"/>
        <w:numPr>
          <w:ilvl w:val="0"/>
          <w:numId w:val="0"/>
        </w:numPr>
        <w:tabs>
          <w:tab w:val="left" w:pos="540"/>
        </w:tabs>
        <w:spacing w:line="240"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w:t>
      </w:r>
    </w:p>
    <w:p>
      <w:pPr>
        <w:widowControl w:val="0"/>
        <w:numPr>
          <w:ilvl w:val="0"/>
          <w:numId w:val="0"/>
        </w:numPr>
        <w:tabs>
          <w:tab w:val="left" w:pos="540"/>
        </w:tabs>
        <w:spacing w:line="240" w:lineRule="auto"/>
        <w:jc w:val="both"/>
        <w:rPr>
          <w:rFonts w:hint="eastAsia" w:ascii="仿宋" w:hAnsi="仿宋" w:eastAsia="仿宋" w:cs="仿宋"/>
          <w:sz w:val="24"/>
          <w:szCs w:val="24"/>
          <w:lang w:val="en-US" w:eastAsia="zh-CN"/>
        </w:rPr>
      </w:pPr>
    </w:p>
    <w:p>
      <w:pPr>
        <w:widowControl w:val="0"/>
        <w:numPr>
          <w:ilvl w:val="0"/>
          <w:numId w:val="0"/>
        </w:numPr>
        <w:tabs>
          <w:tab w:val="left" w:pos="540"/>
        </w:tabs>
        <w:spacing w:line="240" w:lineRule="auto"/>
        <w:jc w:val="both"/>
        <w:rPr>
          <w:rFonts w:hint="eastAsia" w:ascii="仿宋" w:hAnsi="仿宋" w:eastAsia="仿宋" w:cs="仿宋"/>
          <w:sz w:val="24"/>
          <w:szCs w:val="24"/>
          <w:lang w:val="en-US" w:eastAsia="zh-CN"/>
        </w:rPr>
      </w:pPr>
    </w:p>
    <w:p>
      <w:pPr>
        <w:widowControl w:val="0"/>
        <w:numPr>
          <w:ilvl w:val="0"/>
          <w:numId w:val="0"/>
        </w:numPr>
        <w:tabs>
          <w:tab w:val="left" w:pos="540"/>
        </w:tabs>
        <w:spacing w:line="240" w:lineRule="auto"/>
        <w:jc w:val="both"/>
        <w:rPr>
          <w:rFonts w:hint="eastAsia" w:ascii="仿宋" w:hAnsi="仿宋" w:eastAsia="仿宋" w:cs="仿宋"/>
          <w:sz w:val="24"/>
          <w:szCs w:val="24"/>
          <w:lang w:val="en-US" w:eastAsia="zh-CN"/>
        </w:rPr>
      </w:pPr>
    </w:p>
    <w:p>
      <w:pPr>
        <w:widowControl w:val="0"/>
        <w:numPr>
          <w:ilvl w:val="0"/>
          <w:numId w:val="0"/>
        </w:numPr>
        <w:tabs>
          <w:tab w:val="left" w:pos="540"/>
        </w:tabs>
        <w:spacing w:line="240" w:lineRule="auto"/>
        <w:jc w:val="both"/>
        <w:rPr>
          <w:rFonts w:hint="eastAsia" w:ascii="仿宋" w:hAnsi="仿宋" w:eastAsia="仿宋" w:cs="仿宋"/>
          <w:sz w:val="24"/>
          <w:szCs w:val="24"/>
          <w:lang w:val="en-US" w:eastAsia="zh-CN"/>
        </w:rPr>
      </w:pPr>
    </w:p>
    <w:p>
      <w:pPr>
        <w:widowControl w:val="0"/>
        <w:numPr>
          <w:ilvl w:val="0"/>
          <w:numId w:val="0"/>
        </w:numPr>
        <w:tabs>
          <w:tab w:val="left" w:pos="540"/>
        </w:tabs>
        <w:spacing w:line="240" w:lineRule="auto"/>
        <w:jc w:val="both"/>
        <w:rPr>
          <w:rFonts w:hint="eastAsia" w:ascii="仿宋" w:hAnsi="仿宋" w:eastAsia="仿宋" w:cs="仿宋"/>
          <w:b w:val="0"/>
          <w:bCs w:val="0"/>
          <w:kern w:val="2"/>
          <w:sz w:val="21"/>
          <w:szCs w:val="21"/>
          <w:lang w:val="en-US" w:eastAsia="zh-CN" w:bidi="ar-SA"/>
        </w:rPr>
      </w:pPr>
    </w:p>
    <w:p>
      <w:pPr>
        <w:widowControl w:val="0"/>
        <w:numPr>
          <w:ilvl w:val="0"/>
          <w:numId w:val="0"/>
        </w:numPr>
        <w:tabs>
          <w:tab w:val="left" w:pos="540"/>
        </w:tabs>
        <w:spacing w:line="24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 xml:space="preserve">           文件删除                        返回上一层</w:t>
      </w:r>
    </w:p>
    <w:p>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outlineLvl w:val="2"/>
        <w:rPr>
          <w:rFonts w:hint="eastAsia" w:ascii="仿宋" w:hAnsi="仿宋" w:eastAsia="仿宋" w:cs="仿宋"/>
          <w:sz w:val="21"/>
          <w:szCs w:val="21"/>
          <w:lang w:val="en-US" w:eastAsia="zh-CN"/>
        </w:rPr>
      </w:pPr>
      <w:bookmarkStart w:id="14" w:name="_Toc29228"/>
      <w:r>
        <w:rPr>
          <w:rFonts w:hint="eastAsia" w:ascii="仿宋" w:hAnsi="仿宋" w:eastAsia="仿宋" w:cs="仿宋"/>
          <w:sz w:val="21"/>
          <w:szCs w:val="21"/>
          <w:lang w:val="en-US" w:eastAsia="zh-CN"/>
        </w:rPr>
        <w:t>3.2.4.单一文件导出</w:t>
      </w:r>
      <w:bookmarkEnd w:id="14"/>
    </w:p>
    <w:p>
      <w:pPr>
        <w:widowControl w:val="0"/>
        <w:numPr>
          <w:ilvl w:val="0"/>
          <w:numId w:val="0"/>
        </w:numPr>
        <w:tabs>
          <w:tab w:val="left" w:pos="540"/>
        </w:tabs>
        <w:spacing w:line="24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sz w:val="21"/>
          <w:szCs w:val="21"/>
        </w:rPr>
        <w:drawing>
          <wp:anchor distT="0" distB="0" distL="114300" distR="114300" simplePos="0" relativeHeight="251879424" behindDoc="1" locked="0" layoutInCell="1" allowOverlap="1">
            <wp:simplePos x="0" y="0"/>
            <wp:positionH relativeFrom="column">
              <wp:posOffset>-28575</wp:posOffset>
            </wp:positionH>
            <wp:positionV relativeFrom="paragraph">
              <wp:posOffset>386715</wp:posOffset>
            </wp:positionV>
            <wp:extent cx="2049145" cy="1511935"/>
            <wp:effectExtent l="0" t="0" r="8255" b="12065"/>
            <wp:wrapNone/>
            <wp:docPr id="8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2"/>
                    <pic:cNvPicPr>
                      <a:picLocks noChangeAspect="1"/>
                    </pic:cNvPicPr>
                  </pic:nvPicPr>
                  <pic:blipFill>
                    <a:blip r:embed="rId31"/>
                    <a:stretch>
                      <a:fillRect/>
                    </a:stretch>
                  </pic:blipFill>
                  <pic:spPr>
                    <a:xfrm>
                      <a:off x="0" y="0"/>
                      <a:ext cx="2049145" cy="1511935"/>
                    </a:xfrm>
                    <a:prstGeom prst="rect">
                      <a:avLst/>
                    </a:prstGeom>
                    <a:noFill/>
                    <a:ln w="9525">
                      <a:noFill/>
                    </a:ln>
                  </pic:spPr>
                </pic:pic>
              </a:graphicData>
            </a:graphic>
          </wp:anchor>
        </w:drawing>
      </w:r>
      <w:r>
        <w:rPr>
          <w:rFonts w:hint="eastAsia" w:ascii="仿宋" w:hAnsi="仿宋" w:eastAsia="仿宋" w:cs="仿宋"/>
          <w:sz w:val="21"/>
          <w:szCs w:val="21"/>
        </w:rPr>
        <w:drawing>
          <wp:anchor distT="0" distB="0" distL="114300" distR="114300" simplePos="0" relativeHeight="251879424" behindDoc="1" locked="0" layoutInCell="1" allowOverlap="1">
            <wp:simplePos x="0" y="0"/>
            <wp:positionH relativeFrom="column">
              <wp:posOffset>2238375</wp:posOffset>
            </wp:positionH>
            <wp:positionV relativeFrom="paragraph">
              <wp:posOffset>386715</wp:posOffset>
            </wp:positionV>
            <wp:extent cx="2049145" cy="1511935"/>
            <wp:effectExtent l="0" t="0" r="8255" b="12065"/>
            <wp:wrapNone/>
            <wp:docPr id="8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3"/>
                    <pic:cNvPicPr>
                      <a:picLocks noChangeAspect="1"/>
                    </pic:cNvPicPr>
                  </pic:nvPicPr>
                  <pic:blipFill>
                    <a:blip r:embed="rId32"/>
                    <a:stretch>
                      <a:fillRect/>
                    </a:stretch>
                  </pic:blipFill>
                  <pic:spPr>
                    <a:xfrm>
                      <a:off x="0" y="0"/>
                      <a:ext cx="2049145" cy="1511935"/>
                    </a:xfrm>
                    <a:prstGeom prst="rect">
                      <a:avLst/>
                    </a:prstGeom>
                    <a:noFill/>
                    <a:ln w="9525">
                      <a:noFill/>
                    </a:ln>
                  </pic:spPr>
                </pic:pic>
              </a:graphicData>
            </a:graphic>
          </wp:anchor>
        </w:drawing>
      </w:r>
      <w:r>
        <w:rPr>
          <w:rFonts w:hint="eastAsia" w:ascii="仿宋" w:hAnsi="仿宋" w:eastAsia="仿宋" w:cs="仿宋"/>
          <w:b w:val="0"/>
          <w:bCs w:val="0"/>
          <w:kern w:val="2"/>
          <w:sz w:val="21"/>
          <w:szCs w:val="21"/>
          <w:lang w:val="en-US" w:eastAsia="zh-CN" w:bidi="ar-SA"/>
        </w:rPr>
        <w:t xml:space="preserve">    在“幅值预览”界面，点右方向键，弹出“是否导出文件”，选择“是”，点“确定”键导出文件；选择“否”，点“确定”键取消导出指令。</w:t>
      </w:r>
    </w:p>
    <w:p>
      <w:pPr>
        <w:widowControl w:val="0"/>
        <w:numPr>
          <w:ilvl w:val="0"/>
          <w:numId w:val="0"/>
        </w:numPr>
        <w:tabs>
          <w:tab w:val="left" w:pos="540"/>
        </w:tabs>
        <w:spacing w:line="360" w:lineRule="auto"/>
        <w:jc w:val="both"/>
        <w:rPr>
          <w:rFonts w:hint="eastAsia" w:ascii="仿宋" w:hAnsi="仿宋" w:eastAsia="仿宋" w:cs="仿宋"/>
          <w:sz w:val="21"/>
          <w:szCs w:val="21"/>
        </w:rPr>
      </w:pPr>
    </w:p>
    <w:p>
      <w:pPr>
        <w:widowControl w:val="0"/>
        <w:numPr>
          <w:ilvl w:val="0"/>
          <w:numId w:val="0"/>
        </w:numPr>
        <w:tabs>
          <w:tab w:val="left" w:pos="540"/>
        </w:tabs>
        <w:spacing w:line="240" w:lineRule="auto"/>
        <w:jc w:val="center"/>
        <w:rPr>
          <w:rFonts w:hint="eastAsia" w:ascii="仿宋" w:hAnsi="仿宋" w:eastAsia="仿宋" w:cs="仿宋"/>
          <w:b w:val="0"/>
          <w:bCs w:val="0"/>
          <w:kern w:val="2"/>
          <w:sz w:val="21"/>
          <w:szCs w:val="21"/>
          <w:lang w:val="en-US" w:eastAsia="zh-CN" w:bidi="ar-SA"/>
        </w:rPr>
      </w:pPr>
    </w:p>
    <w:p>
      <w:pPr>
        <w:widowControl w:val="0"/>
        <w:numPr>
          <w:ilvl w:val="0"/>
          <w:numId w:val="0"/>
        </w:numPr>
        <w:tabs>
          <w:tab w:val="left" w:pos="540"/>
        </w:tabs>
        <w:spacing w:line="240" w:lineRule="auto"/>
        <w:jc w:val="center"/>
        <w:rPr>
          <w:rFonts w:hint="eastAsia" w:ascii="仿宋" w:hAnsi="仿宋" w:eastAsia="仿宋" w:cs="仿宋"/>
          <w:b w:val="0"/>
          <w:bCs w:val="0"/>
          <w:kern w:val="2"/>
          <w:sz w:val="21"/>
          <w:szCs w:val="21"/>
          <w:lang w:val="en-US" w:eastAsia="zh-CN" w:bidi="ar-SA"/>
        </w:rPr>
      </w:pPr>
    </w:p>
    <w:p>
      <w:pPr>
        <w:widowControl w:val="0"/>
        <w:numPr>
          <w:ilvl w:val="0"/>
          <w:numId w:val="0"/>
        </w:numPr>
        <w:tabs>
          <w:tab w:val="left" w:pos="540"/>
        </w:tabs>
        <w:spacing w:line="240" w:lineRule="auto"/>
        <w:jc w:val="center"/>
        <w:rPr>
          <w:rFonts w:hint="eastAsia" w:ascii="仿宋" w:hAnsi="仿宋" w:eastAsia="仿宋" w:cs="仿宋"/>
          <w:b w:val="0"/>
          <w:bCs w:val="0"/>
          <w:kern w:val="2"/>
          <w:sz w:val="21"/>
          <w:szCs w:val="21"/>
          <w:lang w:val="en-US" w:eastAsia="zh-CN" w:bidi="ar-SA"/>
        </w:rPr>
      </w:pPr>
    </w:p>
    <w:p>
      <w:pPr>
        <w:widowControl w:val="0"/>
        <w:numPr>
          <w:ilvl w:val="0"/>
          <w:numId w:val="0"/>
        </w:numPr>
        <w:tabs>
          <w:tab w:val="left" w:pos="540"/>
        </w:tabs>
        <w:spacing w:line="240" w:lineRule="auto"/>
        <w:jc w:val="center"/>
        <w:rPr>
          <w:rFonts w:hint="eastAsia" w:ascii="仿宋" w:hAnsi="仿宋" w:eastAsia="仿宋" w:cs="仿宋"/>
          <w:b w:val="0"/>
          <w:bCs w:val="0"/>
          <w:kern w:val="2"/>
          <w:sz w:val="21"/>
          <w:szCs w:val="21"/>
          <w:lang w:val="en-US" w:eastAsia="zh-CN" w:bidi="ar-SA"/>
        </w:rPr>
      </w:pPr>
    </w:p>
    <w:p>
      <w:pPr>
        <w:widowControl w:val="0"/>
        <w:numPr>
          <w:ilvl w:val="0"/>
          <w:numId w:val="0"/>
        </w:numPr>
        <w:tabs>
          <w:tab w:val="left" w:pos="540"/>
        </w:tabs>
        <w:spacing w:line="24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 xml:space="preserve">           </w:t>
      </w:r>
    </w:p>
    <w:p>
      <w:pPr>
        <w:widowControl w:val="0"/>
        <w:numPr>
          <w:ilvl w:val="0"/>
          <w:numId w:val="0"/>
        </w:numPr>
        <w:tabs>
          <w:tab w:val="left" w:pos="540"/>
        </w:tabs>
        <w:spacing w:line="240" w:lineRule="auto"/>
        <w:jc w:val="both"/>
        <w:rPr>
          <w:rFonts w:hint="eastAsia" w:ascii="仿宋" w:hAnsi="仿宋" w:eastAsia="仿宋" w:cs="仿宋"/>
          <w:b w:val="0"/>
          <w:bCs w:val="0"/>
          <w:kern w:val="2"/>
          <w:sz w:val="21"/>
          <w:szCs w:val="21"/>
          <w:lang w:val="en-US" w:eastAsia="zh-CN" w:bidi="ar-SA"/>
        </w:rPr>
      </w:pPr>
    </w:p>
    <w:p>
      <w:pPr>
        <w:widowControl w:val="0"/>
        <w:numPr>
          <w:ilvl w:val="0"/>
          <w:numId w:val="0"/>
        </w:numPr>
        <w:tabs>
          <w:tab w:val="left" w:pos="540"/>
        </w:tabs>
        <w:spacing w:line="24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 xml:space="preserve">          导出指令                         正在导出 </w:t>
      </w:r>
    </w:p>
    <w:p>
      <w:pPr>
        <w:widowControl w:val="0"/>
        <w:numPr>
          <w:ilvl w:val="0"/>
          <w:numId w:val="0"/>
        </w:numPr>
        <w:tabs>
          <w:tab w:val="left" w:pos="540"/>
        </w:tabs>
        <w:spacing w:line="240" w:lineRule="auto"/>
        <w:jc w:val="center"/>
        <w:rPr>
          <w:rFonts w:hint="eastAsia" w:ascii="仿宋" w:hAnsi="仿宋" w:eastAsia="仿宋" w:cs="仿宋"/>
          <w:b w:val="0"/>
          <w:bCs w:val="0"/>
          <w:kern w:val="2"/>
          <w:sz w:val="21"/>
          <w:szCs w:val="21"/>
          <w:lang w:val="en-US" w:eastAsia="zh-CN" w:bidi="ar-SA"/>
        </w:rPr>
      </w:pPr>
      <w:r>
        <w:rPr>
          <w:rFonts w:hint="eastAsia" w:ascii="仿宋" w:hAnsi="仿宋" w:eastAsia="仿宋" w:cs="仿宋"/>
          <w:sz w:val="21"/>
          <w:szCs w:val="21"/>
        </w:rPr>
        <w:drawing>
          <wp:anchor distT="0" distB="0" distL="114300" distR="114300" simplePos="0" relativeHeight="251879424" behindDoc="1" locked="0" layoutInCell="1" allowOverlap="1">
            <wp:simplePos x="0" y="0"/>
            <wp:positionH relativeFrom="column">
              <wp:posOffset>-28575</wp:posOffset>
            </wp:positionH>
            <wp:positionV relativeFrom="paragraph">
              <wp:posOffset>32385</wp:posOffset>
            </wp:positionV>
            <wp:extent cx="2044700" cy="1511935"/>
            <wp:effectExtent l="0" t="0" r="12700" b="12065"/>
            <wp:wrapNone/>
            <wp:docPr id="8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4"/>
                    <pic:cNvPicPr>
                      <a:picLocks noChangeAspect="1"/>
                    </pic:cNvPicPr>
                  </pic:nvPicPr>
                  <pic:blipFill>
                    <a:blip r:embed="rId33"/>
                    <a:stretch>
                      <a:fillRect/>
                    </a:stretch>
                  </pic:blipFill>
                  <pic:spPr>
                    <a:xfrm>
                      <a:off x="0" y="0"/>
                      <a:ext cx="2044700" cy="1511935"/>
                    </a:xfrm>
                    <a:prstGeom prst="rect">
                      <a:avLst/>
                    </a:prstGeom>
                    <a:noFill/>
                    <a:ln w="9525">
                      <a:noFill/>
                    </a:ln>
                  </pic:spPr>
                </pic:pic>
              </a:graphicData>
            </a:graphic>
          </wp:anchor>
        </w:drawing>
      </w:r>
      <w:r>
        <w:rPr>
          <w:rFonts w:hint="eastAsia" w:ascii="仿宋" w:hAnsi="仿宋" w:eastAsia="仿宋" w:cs="仿宋"/>
          <w:sz w:val="21"/>
          <w:szCs w:val="21"/>
        </w:rPr>
        <w:drawing>
          <wp:anchor distT="0" distB="0" distL="114300" distR="114300" simplePos="0" relativeHeight="251879424" behindDoc="1" locked="0" layoutInCell="1" allowOverlap="1">
            <wp:simplePos x="0" y="0"/>
            <wp:positionH relativeFrom="column">
              <wp:posOffset>2238375</wp:posOffset>
            </wp:positionH>
            <wp:positionV relativeFrom="paragraph">
              <wp:posOffset>32385</wp:posOffset>
            </wp:positionV>
            <wp:extent cx="2070100" cy="1511935"/>
            <wp:effectExtent l="0" t="0" r="6350" b="12065"/>
            <wp:wrapNone/>
            <wp:docPr id="8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5"/>
                    <pic:cNvPicPr>
                      <a:picLocks noChangeAspect="1"/>
                    </pic:cNvPicPr>
                  </pic:nvPicPr>
                  <pic:blipFill>
                    <a:blip r:embed="rId34"/>
                    <a:stretch>
                      <a:fillRect/>
                    </a:stretch>
                  </pic:blipFill>
                  <pic:spPr>
                    <a:xfrm>
                      <a:off x="0" y="0"/>
                      <a:ext cx="2070100" cy="1511935"/>
                    </a:xfrm>
                    <a:prstGeom prst="rect">
                      <a:avLst/>
                    </a:prstGeom>
                    <a:noFill/>
                    <a:ln w="9525">
                      <a:noFill/>
                    </a:ln>
                  </pic:spPr>
                </pic:pic>
              </a:graphicData>
            </a:graphic>
          </wp:anchor>
        </w:drawing>
      </w:r>
    </w:p>
    <w:p>
      <w:pPr>
        <w:widowControl w:val="0"/>
        <w:numPr>
          <w:ilvl w:val="0"/>
          <w:numId w:val="0"/>
        </w:numPr>
        <w:tabs>
          <w:tab w:val="left" w:pos="540"/>
        </w:tabs>
        <w:spacing w:line="240" w:lineRule="auto"/>
        <w:jc w:val="center"/>
        <w:rPr>
          <w:rFonts w:hint="eastAsia" w:ascii="仿宋" w:hAnsi="仿宋" w:eastAsia="仿宋" w:cs="仿宋"/>
          <w:b w:val="0"/>
          <w:bCs w:val="0"/>
          <w:kern w:val="2"/>
          <w:sz w:val="21"/>
          <w:szCs w:val="21"/>
          <w:lang w:val="en-US" w:eastAsia="zh-CN" w:bidi="ar-SA"/>
        </w:rPr>
      </w:pPr>
    </w:p>
    <w:p>
      <w:pPr>
        <w:widowControl w:val="0"/>
        <w:numPr>
          <w:ilvl w:val="0"/>
          <w:numId w:val="0"/>
        </w:numPr>
        <w:tabs>
          <w:tab w:val="left" w:pos="540"/>
        </w:tabs>
        <w:spacing w:line="240" w:lineRule="auto"/>
        <w:jc w:val="center"/>
        <w:rPr>
          <w:rFonts w:hint="eastAsia" w:ascii="仿宋" w:hAnsi="仿宋" w:eastAsia="仿宋" w:cs="仿宋"/>
          <w:b w:val="0"/>
          <w:bCs w:val="0"/>
          <w:kern w:val="2"/>
          <w:sz w:val="21"/>
          <w:szCs w:val="21"/>
          <w:lang w:val="en-US" w:eastAsia="zh-CN" w:bidi="ar-SA"/>
        </w:rPr>
      </w:pPr>
    </w:p>
    <w:p>
      <w:pPr>
        <w:widowControl w:val="0"/>
        <w:numPr>
          <w:ilvl w:val="0"/>
          <w:numId w:val="0"/>
        </w:numPr>
        <w:tabs>
          <w:tab w:val="left" w:pos="540"/>
        </w:tabs>
        <w:spacing w:line="360" w:lineRule="auto"/>
        <w:jc w:val="both"/>
        <w:rPr>
          <w:rFonts w:hint="eastAsia" w:ascii="仿宋" w:hAnsi="仿宋" w:eastAsia="仿宋" w:cs="仿宋"/>
          <w:b w:val="0"/>
          <w:bCs w:val="0"/>
          <w:kern w:val="2"/>
          <w:sz w:val="21"/>
          <w:szCs w:val="21"/>
          <w:lang w:val="en-US" w:eastAsia="zh-CN" w:bidi="ar-SA"/>
        </w:rPr>
      </w:pPr>
    </w:p>
    <w:p>
      <w:pPr>
        <w:widowControl w:val="0"/>
        <w:numPr>
          <w:ilvl w:val="0"/>
          <w:numId w:val="0"/>
        </w:numPr>
        <w:tabs>
          <w:tab w:val="left" w:pos="540"/>
        </w:tabs>
        <w:spacing w:line="360" w:lineRule="auto"/>
        <w:jc w:val="both"/>
        <w:rPr>
          <w:rFonts w:hint="eastAsia" w:ascii="仿宋" w:hAnsi="仿宋" w:eastAsia="仿宋" w:cs="仿宋"/>
          <w:b w:val="0"/>
          <w:bCs w:val="0"/>
          <w:kern w:val="2"/>
          <w:sz w:val="21"/>
          <w:szCs w:val="21"/>
          <w:lang w:val="en-US" w:eastAsia="zh-CN" w:bidi="ar-SA"/>
        </w:rPr>
      </w:pPr>
    </w:p>
    <w:p>
      <w:pPr>
        <w:widowControl w:val="0"/>
        <w:numPr>
          <w:ilvl w:val="0"/>
          <w:numId w:val="0"/>
        </w:numPr>
        <w:tabs>
          <w:tab w:val="left" w:pos="540"/>
        </w:tabs>
        <w:spacing w:line="360" w:lineRule="auto"/>
        <w:jc w:val="both"/>
        <w:rPr>
          <w:rFonts w:hint="eastAsia" w:ascii="仿宋" w:hAnsi="仿宋" w:eastAsia="仿宋" w:cs="仿宋"/>
          <w:b w:val="0"/>
          <w:bCs w:val="0"/>
          <w:kern w:val="2"/>
          <w:sz w:val="21"/>
          <w:szCs w:val="21"/>
          <w:lang w:val="en-US" w:eastAsia="zh-CN" w:bidi="ar-SA"/>
        </w:rPr>
      </w:pPr>
    </w:p>
    <w:p>
      <w:pPr>
        <w:widowControl w:val="0"/>
        <w:numPr>
          <w:ilvl w:val="0"/>
          <w:numId w:val="0"/>
        </w:numPr>
        <w:tabs>
          <w:tab w:val="left" w:pos="540"/>
        </w:tabs>
        <w:spacing w:line="36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 xml:space="preserve">           文件导出                        返回上一层</w:t>
      </w:r>
    </w:p>
    <w:p>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outlineLvl w:val="2"/>
        <w:rPr>
          <w:rFonts w:hint="eastAsia" w:ascii="仿宋" w:hAnsi="仿宋" w:eastAsia="仿宋" w:cs="仿宋"/>
          <w:sz w:val="21"/>
          <w:szCs w:val="21"/>
          <w:lang w:val="en-US" w:eastAsia="zh-CN"/>
        </w:rPr>
      </w:pPr>
      <w:bookmarkStart w:id="15" w:name="_Toc14676"/>
      <w:r>
        <w:rPr>
          <w:rFonts w:hint="eastAsia" w:ascii="仿宋" w:hAnsi="仿宋" w:eastAsia="仿宋" w:cs="仿宋"/>
          <w:sz w:val="21"/>
          <w:szCs w:val="21"/>
          <w:lang w:val="en-US" w:eastAsia="zh-CN"/>
        </w:rPr>
        <w:t>3.2.5.批量文件导出</w:t>
      </w:r>
      <w:bookmarkEnd w:id="15"/>
    </w:p>
    <w:p>
      <w:pPr>
        <w:widowControl w:val="0"/>
        <w:numPr>
          <w:ilvl w:val="0"/>
          <w:numId w:val="0"/>
        </w:numPr>
        <w:tabs>
          <w:tab w:val="left" w:pos="540"/>
        </w:tabs>
        <w:spacing w:line="24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 xml:space="preserve">    在任意界面，插入U盘，弹出“是否批量导出文件”，选择“是”，点“确定”键导出全部文件；选择“否”，点“确定”键，取消导出指令。</w:t>
      </w:r>
    </w:p>
    <w:p>
      <w:pPr>
        <w:widowControl w:val="0"/>
        <w:numPr>
          <w:ilvl w:val="0"/>
          <w:numId w:val="0"/>
        </w:numPr>
        <w:tabs>
          <w:tab w:val="left" w:pos="540"/>
        </w:tabs>
        <w:spacing w:line="24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sz w:val="21"/>
          <w:szCs w:val="21"/>
        </w:rPr>
        <w:drawing>
          <wp:anchor distT="0" distB="0" distL="114300" distR="114300" simplePos="0" relativeHeight="251879424" behindDoc="1" locked="0" layoutInCell="1" allowOverlap="1">
            <wp:simplePos x="0" y="0"/>
            <wp:positionH relativeFrom="column">
              <wp:posOffset>2390775</wp:posOffset>
            </wp:positionH>
            <wp:positionV relativeFrom="paragraph">
              <wp:posOffset>19050</wp:posOffset>
            </wp:positionV>
            <wp:extent cx="2049145" cy="1511935"/>
            <wp:effectExtent l="0" t="0" r="8255" b="12065"/>
            <wp:wrapNone/>
            <wp:docPr id="8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3"/>
                    <pic:cNvPicPr>
                      <a:picLocks noChangeAspect="1"/>
                    </pic:cNvPicPr>
                  </pic:nvPicPr>
                  <pic:blipFill>
                    <a:blip r:embed="rId32"/>
                    <a:stretch>
                      <a:fillRect/>
                    </a:stretch>
                  </pic:blipFill>
                  <pic:spPr>
                    <a:xfrm>
                      <a:off x="0" y="0"/>
                      <a:ext cx="2049145" cy="1511935"/>
                    </a:xfrm>
                    <a:prstGeom prst="rect">
                      <a:avLst/>
                    </a:prstGeom>
                    <a:noFill/>
                    <a:ln w="9525">
                      <a:noFill/>
                    </a:ln>
                  </pic:spPr>
                </pic:pic>
              </a:graphicData>
            </a:graphic>
          </wp:anchor>
        </w:drawing>
      </w:r>
      <w:r>
        <w:rPr>
          <w:rFonts w:hint="eastAsia" w:ascii="仿宋" w:hAnsi="仿宋" w:eastAsia="仿宋" w:cs="仿宋"/>
          <w:sz w:val="21"/>
          <w:szCs w:val="21"/>
        </w:rPr>
        <w:drawing>
          <wp:anchor distT="0" distB="0" distL="114300" distR="114300" simplePos="0" relativeHeight="251879424" behindDoc="1" locked="0" layoutInCell="1" allowOverlap="1">
            <wp:simplePos x="0" y="0"/>
            <wp:positionH relativeFrom="column">
              <wp:posOffset>-28575</wp:posOffset>
            </wp:positionH>
            <wp:positionV relativeFrom="paragraph">
              <wp:posOffset>28575</wp:posOffset>
            </wp:positionV>
            <wp:extent cx="2050415" cy="1511935"/>
            <wp:effectExtent l="0" t="0" r="6985" b="12065"/>
            <wp:wrapNone/>
            <wp:docPr id="8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6"/>
                    <pic:cNvPicPr>
                      <a:picLocks noChangeAspect="1"/>
                    </pic:cNvPicPr>
                  </pic:nvPicPr>
                  <pic:blipFill>
                    <a:blip r:embed="rId35"/>
                    <a:stretch>
                      <a:fillRect/>
                    </a:stretch>
                  </pic:blipFill>
                  <pic:spPr>
                    <a:xfrm>
                      <a:off x="0" y="0"/>
                      <a:ext cx="2050415" cy="1511935"/>
                    </a:xfrm>
                    <a:prstGeom prst="rect">
                      <a:avLst/>
                    </a:prstGeom>
                    <a:noFill/>
                    <a:ln w="9525">
                      <a:noFill/>
                    </a:ln>
                  </pic:spPr>
                </pic:pic>
              </a:graphicData>
            </a:graphic>
          </wp:anchor>
        </w:drawing>
      </w:r>
    </w:p>
    <w:p>
      <w:pPr>
        <w:widowControl w:val="0"/>
        <w:numPr>
          <w:ilvl w:val="0"/>
          <w:numId w:val="0"/>
        </w:numPr>
        <w:tabs>
          <w:tab w:val="left" w:pos="540"/>
        </w:tabs>
        <w:spacing w:line="240" w:lineRule="auto"/>
        <w:jc w:val="center"/>
        <w:rPr>
          <w:rFonts w:hint="eastAsia" w:ascii="仿宋" w:hAnsi="仿宋" w:eastAsia="仿宋" w:cs="仿宋"/>
          <w:b w:val="0"/>
          <w:bCs w:val="0"/>
          <w:kern w:val="2"/>
          <w:sz w:val="21"/>
          <w:szCs w:val="21"/>
          <w:lang w:val="en-US" w:eastAsia="zh-CN" w:bidi="ar-SA"/>
        </w:rPr>
      </w:pPr>
    </w:p>
    <w:p>
      <w:pPr>
        <w:widowControl w:val="0"/>
        <w:numPr>
          <w:ilvl w:val="0"/>
          <w:numId w:val="0"/>
        </w:numPr>
        <w:tabs>
          <w:tab w:val="left" w:pos="540"/>
        </w:tabs>
        <w:spacing w:line="240" w:lineRule="auto"/>
        <w:jc w:val="center"/>
        <w:rPr>
          <w:rFonts w:hint="eastAsia" w:ascii="仿宋" w:hAnsi="仿宋" w:eastAsia="仿宋" w:cs="仿宋"/>
          <w:b w:val="0"/>
          <w:bCs w:val="0"/>
          <w:kern w:val="2"/>
          <w:sz w:val="21"/>
          <w:szCs w:val="21"/>
          <w:lang w:val="en-US" w:eastAsia="zh-CN" w:bidi="ar-SA"/>
        </w:rPr>
      </w:pPr>
    </w:p>
    <w:p>
      <w:pPr>
        <w:widowControl w:val="0"/>
        <w:numPr>
          <w:ilvl w:val="0"/>
          <w:numId w:val="0"/>
        </w:numPr>
        <w:tabs>
          <w:tab w:val="left" w:pos="540"/>
        </w:tabs>
        <w:spacing w:line="240" w:lineRule="auto"/>
        <w:jc w:val="center"/>
        <w:rPr>
          <w:rFonts w:hint="eastAsia" w:ascii="仿宋" w:hAnsi="仿宋" w:eastAsia="仿宋" w:cs="仿宋"/>
          <w:b w:val="0"/>
          <w:bCs w:val="0"/>
          <w:kern w:val="2"/>
          <w:sz w:val="21"/>
          <w:szCs w:val="21"/>
          <w:lang w:val="en-US" w:eastAsia="zh-CN" w:bidi="ar-SA"/>
        </w:rPr>
      </w:pPr>
    </w:p>
    <w:p>
      <w:pPr>
        <w:widowControl w:val="0"/>
        <w:numPr>
          <w:ilvl w:val="0"/>
          <w:numId w:val="0"/>
        </w:numPr>
        <w:tabs>
          <w:tab w:val="left" w:pos="540"/>
        </w:tabs>
        <w:spacing w:line="240" w:lineRule="auto"/>
        <w:jc w:val="both"/>
        <w:rPr>
          <w:rFonts w:hint="eastAsia" w:ascii="仿宋" w:hAnsi="仿宋" w:eastAsia="仿宋" w:cs="仿宋"/>
          <w:b w:val="0"/>
          <w:bCs w:val="0"/>
          <w:kern w:val="2"/>
          <w:sz w:val="21"/>
          <w:szCs w:val="21"/>
          <w:lang w:val="en-US" w:eastAsia="zh-CN" w:bidi="ar-SA"/>
        </w:rPr>
      </w:pPr>
    </w:p>
    <w:p>
      <w:pPr>
        <w:widowControl w:val="0"/>
        <w:numPr>
          <w:ilvl w:val="0"/>
          <w:numId w:val="0"/>
        </w:numPr>
        <w:tabs>
          <w:tab w:val="left" w:pos="540"/>
        </w:tabs>
        <w:spacing w:line="24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 xml:space="preserve">           </w:t>
      </w:r>
    </w:p>
    <w:p>
      <w:pPr>
        <w:widowControl w:val="0"/>
        <w:numPr>
          <w:ilvl w:val="0"/>
          <w:numId w:val="0"/>
        </w:numPr>
        <w:tabs>
          <w:tab w:val="left" w:pos="540"/>
        </w:tabs>
        <w:spacing w:line="240" w:lineRule="auto"/>
        <w:jc w:val="both"/>
        <w:rPr>
          <w:rFonts w:hint="eastAsia" w:ascii="仿宋" w:hAnsi="仿宋" w:eastAsia="仿宋" w:cs="仿宋"/>
          <w:b w:val="0"/>
          <w:bCs w:val="0"/>
          <w:kern w:val="2"/>
          <w:sz w:val="21"/>
          <w:szCs w:val="21"/>
          <w:lang w:val="en-US" w:eastAsia="zh-CN" w:bidi="ar-SA"/>
        </w:rPr>
      </w:pPr>
    </w:p>
    <w:p>
      <w:pPr>
        <w:widowControl w:val="0"/>
        <w:numPr>
          <w:ilvl w:val="0"/>
          <w:numId w:val="0"/>
        </w:numPr>
        <w:tabs>
          <w:tab w:val="left" w:pos="540"/>
        </w:tabs>
        <w:spacing w:line="240" w:lineRule="auto"/>
        <w:jc w:val="both"/>
        <w:rPr>
          <w:rFonts w:hint="eastAsia" w:ascii="仿宋" w:hAnsi="仿宋" w:eastAsia="仿宋" w:cs="仿宋"/>
          <w:b w:val="0"/>
          <w:bCs w:val="0"/>
          <w:kern w:val="2"/>
          <w:sz w:val="21"/>
          <w:szCs w:val="21"/>
          <w:lang w:val="en-US" w:eastAsia="zh-CN" w:bidi="ar-SA"/>
        </w:rPr>
      </w:pPr>
    </w:p>
    <w:p>
      <w:pPr>
        <w:widowControl w:val="0"/>
        <w:numPr>
          <w:ilvl w:val="0"/>
          <w:numId w:val="0"/>
        </w:numPr>
        <w:tabs>
          <w:tab w:val="left" w:pos="540"/>
        </w:tabs>
        <w:spacing w:line="24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 xml:space="preserve">           导出指令                             正在导出 </w:t>
      </w:r>
    </w:p>
    <w:p>
      <w:pPr>
        <w:widowControl w:val="0"/>
        <w:numPr>
          <w:ilvl w:val="0"/>
          <w:numId w:val="0"/>
        </w:numPr>
        <w:tabs>
          <w:tab w:val="left" w:pos="540"/>
        </w:tabs>
        <w:spacing w:line="36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sz w:val="24"/>
          <w:szCs w:val="24"/>
        </w:rPr>
        <w:drawing>
          <wp:anchor distT="0" distB="0" distL="114300" distR="114300" simplePos="0" relativeHeight="251879424" behindDoc="1" locked="0" layoutInCell="1" allowOverlap="1">
            <wp:simplePos x="0" y="0"/>
            <wp:positionH relativeFrom="column">
              <wp:posOffset>2395855</wp:posOffset>
            </wp:positionH>
            <wp:positionV relativeFrom="paragraph">
              <wp:posOffset>41910</wp:posOffset>
            </wp:positionV>
            <wp:extent cx="2044065" cy="1511935"/>
            <wp:effectExtent l="0" t="0" r="13335" b="12065"/>
            <wp:wrapNone/>
            <wp:docPr id="8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4"/>
                    <pic:cNvPicPr>
                      <a:picLocks noChangeAspect="1"/>
                    </pic:cNvPicPr>
                  </pic:nvPicPr>
                  <pic:blipFill>
                    <a:blip r:embed="rId33"/>
                    <a:stretch>
                      <a:fillRect/>
                    </a:stretch>
                  </pic:blipFill>
                  <pic:spPr>
                    <a:xfrm>
                      <a:off x="0" y="0"/>
                      <a:ext cx="2044065" cy="1511935"/>
                    </a:xfrm>
                    <a:prstGeom prst="rect">
                      <a:avLst/>
                    </a:prstGeom>
                    <a:noFill/>
                    <a:ln w="9525">
                      <a:noFill/>
                    </a:ln>
                  </pic:spPr>
                </pic:pic>
              </a:graphicData>
            </a:graphic>
          </wp:anchor>
        </w:drawing>
      </w:r>
      <w:r>
        <w:rPr>
          <w:rFonts w:hint="eastAsia" w:ascii="仿宋" w:hAnsi="仿宋" w:eastAsia="仿宋" w:cs="仿宋"/>
          <w:sz w:val="24"/>
          <w:szCs w:val="24"/>
        </w:rPr>
        <w:drawing>
          <wp:anchor distT="0" distB="0" distL="114300" distR="114300" simplePos="0" relativeHeight="251879424" behindDoc="1" locked="0" layoutInCell="1" allowOverlap="1">
            <wp:simplePos x="0" y="0"/>
            <wp:positionH relativeFrom="column">
              <wp:posOffset>-28575</wp:posOffset>
            </wp:positionH>
            <wp:positionV relativeFrom="paragraph">
              <wp:posOffset>41910</wp:posOffset>
            </wp:positionV>
            <wp:extent cx="2070735" cy="1511935"/>
            <wp:effectExtent l="0" t="0" r="5715" b="12065"/>
            <wp:wrapNone/>
            <wp:docPr id="8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5"/>
                    <pic:cNvPicPr>
                      <a:picLocks noChangeAspect="1"/>
                    </pic:cNvPicPr>
                  </pic:nvPicPr>
                  <pic:blipFill>
                    <a:blip r:embed="rId34"/>
                    <a:stretch>
                      <a:fillRect/>
                    </a:stretch>
                  </pic:blipFill>
                  <pic:spPr>
                    <a:xfrm>
                      <a:off x="0" y="0"/>
                      <a:ext cx="2070735" cy="1511935"/>
                    </a:xfrm>
                    <a:prstGeom prst="rect">
                      <a:avLst/>
                    </a:prstGeom>
                    <a:noFill/>
                    <a:ln w="9525">
                      <a:noFill/>
                    </a:ln>
                  </pic:spPr>
                </pic:pic>
              </a:graphicData>
            </a:graphic>
          </wp:anchor>
        </w:drawing>
      </w: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lang w:val="en-US" w:eastAsia="zh-CN" w:bidi="ar-SA"/>
        </w:rPr>
      </w:pPr>
    </w:p>
    <w:p>
      <w:pPr>
        <w:widowControl w:val="0"/>
        <w:numPr>
          <w:ilvl w:val="0"/>
          <w:numId w:val="0"/>
        </w:numPr>
        <w:tabs>
          <w:tab w:val="left" w:pos="540"/>
        </w:tabs>
        <w:spacing w:line="300" w:lineRule="auto"/>
        <w:jc w:val="center"/>
        <w:rPr>
          <w:rFonts w:hint="eastAsia" w:ascii="仿宋" w:hAnsi="仿宋" w:eastAsia="仿宋" w:cs="仿宋"/>
          <w:b w:val="0"/>
          <w:bCs w:val="0"/>
          <w:kern w:val="2"/>
          <w:sz w:val="24"/>
          <w:szCs w:val="24"/>
          <w:lang w:val="en-US" w:eastAsia="zh-CN" w:bidi="ar-SA"/>
        </w:rPr>
      </w:pPr>
    </w:p>
    <w:p>
      <w:pPr>
        <w:widowControl w:val="0"/>
        <w:numPr>
          <w:ilvl w:val="0"/>
          <w:numId w:val="0"/>
        </w:numPr>
        <w:tabs>
          <w:tab w:val="left" w:pos="540"/>
        </w:tabs>
        <w:spacing w:line="300" w:lineRule="auto"/>
        <w:jc w:val="center"/>
        <w:rPr>
          <w:rFonts w:hint="eastAsia" w:ascii="仿宋" w:hAnsi="仿宋" w:eastAsia="仿宋" w:cs="仿宋"/>
          <w:b w:val="0"/>
          <w:bCs w:val="0"/>
          <w:kern w:val="2"/>
          <w:sz w:val="24"/>
          <w:szCs w:val="24"/>
          <w:lang w:val="en-US" w:eastAsia="zh-CN" w:bidi="ar-SA"/>
        </w:rPr>
      </w:pPr>
    </w:p>
    <w:p>
      <w:pPr>
        <w:widowControl w:val="0"/>
        <w:numPr>
          <w:ilvl w:val="0"/>
          <w:numId w:val="0"/>
        </w:numPr>
        <w:tabs>
          <w:tab w:val="left" w:pos="540"/>
        </w:tabs>
        <w:spacing w:line="300" w:lineRule="auto"/>
        <w:jc w:val="center"/>
        <w:rPr>
          <w:rFonts w:hint="eastAsia" w:ascii="仿宋" w:hAnsi="仿宋" w:eastAsia="仿宋" w:cs="仿宋"/>
          <w:b w:val="0"/>
          <w:bCs w:val="0"/>
          <w:kern w:val="2"/>
          <w:sz w:val="24"/>
          <w:szCs w:val="24"/>
          <w:lang w:val="en-US" w:eastAsia="zh-CN" w:bidi="ar-SA"/>
        </w:rPr>
      </w:pPr>
    </w:p>
    <w:p>
      <w:pPr>
        <w:widowControl w:val="0"/>
        <w:numPr>
          <w:ilvl w:val="0"/>
          <w:numId w:val="0"/>
        </w:numPr>
        <w:tabs>
          <w:tab w:val="left" w:pos="540"/>
        </w:tabs>
        <w:spacing w:line="300" w:lineRule="auto"/>
        <w:jc w:val="center"/>
        <w:rPr>
          <w:rFonts w:hint="eastAsia" w:ascii="仿宋" w:hAnsi="仿宋" w:eastAsia="仿宋" w:cs="仿宋"/>
          <w:b w:val="0"/>
          <w:bCs w:val="0"/>
          <w:kern w:val="2"/>
          <w:sz w:val="24"/>
          <w:szCs w:val="24"/>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lang w:val="en-US" w:eastAsia="zh-CN" w:bidi="ar-SA"/>
        </w:rPr>
      </w:pPr>
      <w:r>
        <w:rPr>
          <w:rFonts w:hint="eastAsia" w:ascii="仿宋" w:hAnsi="仿宋" w:eastAsia="仿宋" w:cs="仿宋"/>
          <w:sz w:val="24"/>
          <w:szCs w:val="24"/>
        </w:rPr>
        <w:drawing>
          <wp:anchor distT="0" distB="0" distL="114300" distR="114300" simplePos="0" relativeHeight="251879424" behindDoc="1" locked="0" layoutInCell="1" allowOverlap="1">
            <wp:simplePos x="0" y="0"/>
            <wp:positionH relativeFrom="column">
              <wp:posOffset>-28575</wp:posOffset>
            </wp:positionH>
            <wp:positionV relativeFrom="paragraph">
              <wp:posOffset>245110</wp:posOffset>
            </wp:positionV>
            <wp:extent cx="2044700" cy="1511935"/>
            <wp:effectExtent l="0" t="0" r="12700" b="12065"/>
            <wp:wrapNone/>
            <wp:docPr id="8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7"/>
                    <pic:cNvPicPr>
                      <a:picLocks noChangeAspect="1"/>
                    </pic:cNvPicPr>
                  </pic:nvPicPr>
                  <pic:blipFill>
                    <a:blip r:embed="rId36"/>
                    <a:stretch>
                      <a:fillRect/>
                    </a:stretch>
                  </pic:blipFill>
                  <pic:spPr>
                    <a:xfrm>
                      <a:off x="0" y="0"/>
                      <a:ext cx="2044700" cy="1511935"/>
                    </a:xfrm>
                    <a:prstGeom prst="rect">
                      <a:avLst/>
                    </a:prstGeom>
                    <a:noFill/>
                    <a:ln w="9525">
                      <a:noFill/>
                    </a:ln>
                  </pic:spPr>
                </pic:pic>
              </a:graphicData>
            </a:graphic>
          </wp:anchor>
        </w:drawing>
      </w:r>
      <w:r>
        <w:rPr>
          <w:rFonts w:hint="eastAsia" w:ascii="仿宋" w:hAnsi="仿宋" w:eastAsia="仿宋" w:cs="仿宋"/>
          <w:b w:val="0"/>
          <w:bCs w:val="0"/>
          <w:kern w:val="2"/>
          <w:sz w:val="21"/>
          <w:szCs w:val="21"/>
          <w:lang w:val="en-US" w:eastAsia="zh-CN" w:bidi="ar-SA"/>
        </w:rPr>
        <w:t xml:space="preserve">           文件导出                            返回上层</w:t>
      </w:r>
    </w:p>
    <w:p>
      <w:pPr>
        <w:widowControl w:val="0"/>
        <w:numPr>
          <w:ilvl w:val="0"/>
          <w:numId w:val="0"/>
        </w:numPr>
        <w:tabs>
          <w:tab w:val="left" w:pos="540"/>
        </w:tabs>
        <w:spacing w:line="300" w:lineRule="auto"/>
        <w:jc w:val="center"/>
        <w:rPr>
          <w:rFonts w:hint="eastAsia" w:ascii="仿宋" w:hAnsi="仿宋" w:eastAsia="仿宋" w:cs="仿宋"/>
          <w:b w:val="0"/>
          <w:bCs w:val="0"/>
          <w:kern w:val="2"/>
          <w:sz w:val="24"/>
          <w:szCs w:val="24"/>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sz w:val="24"/>
          <w:szCs w:val="24"/>
          <w:highlight w:val="none"/>
          <w:lang w:val="en-US" w:eastAsia="zh-CN"/>
        </w:rPr>
        <w:t xml:space="preserve">                           </w:t>
      </w:r>
      <w:r>
        <w:rPr>
          <w:rFonts w:hint="eastAsia" w:ascii="仿宋" w:hAnsi="仿宋" w:eastAsia="仿宋" w:cs="仿宋"/>
          <w:sz w:val="21"/>
          <w:szCs w:val="21"/>
          <w:highlight w:val="lightGray"/>
          <w:lang w:val="en-US" w:eastAsia="zh-CN"/>
        </w:rPr>
        <w:t xml:space="preserve"> </w:t>
      </w:r>
      <w:r>
        <w:rPr>
          <w:rFonts w:hint="eastAsia" w:ascii="仿宋" w:hAnsi="仿宋" w:eastAsia="仿宋" w:cs="仿宋"/>
          <w:sz w:val="21"/>
          <w:szCs w:val="21"/>
          <w:highlight w:val="lightGray"/>
        </w:rPr>
        <w:t>注：</w:t>
      </w:r>
      <w:r>
        <w:rPr>
          <w:rFonts w:hint="eastAsia" w:ascii="仿宋" w:hAnsi="仿宋" w:eastAsia="仿宋" w:cs="仿宋"/>
          <w:b w:val="0"/>
          <w:bCs w:val="0"/>
          <w:kern w:val="2"/>
          <w:sz w:val="21"/>
          <w:szCs w:val="21"/>
          <w:lang w:val="en-US" w:eastAsia="zh-CN" w:bidi="ar-SA"/>
        </w:rPr>
        <w:t xml:space="preserve">未插入U盘时，操作数据导出功能，      </w:t>
      </w: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 xml:space="preserve">                                   会弹出“请插入U盘”提醒，请插</w:t>
      </w:r>
    </w:p>
    <w:p>
      <w:pPr>
        <w:widowControl w:val="0"/>
        <w:numPr>
          <w:ilvl w:val="0"/>
          <w:numId w:val="0"/>
        </w:numPr>
        <w:tabs>
          <w:tab w:val="left" w:pos="540"/>
        </w:tabs>
        <w:spacing w:line="300" w:lineRule="auto"/>
        <w:jc w:val="both"/>
        <w:rPr>
          <w:rFonts w:hint="eastAsia" w:ascii="仿宋" w:hAnsi="仿宋" w:eastAsia="仿宋" w:cs="仿宋"/>
          <w:b/>
          <w:bCs/>
          <w:kern w:val="2"/>
          <w:sz w:val="24"/>
          <w:szCs w:val="24"/>
          <w:lang w:val="en-US" w:eastAsia="zh-CN" w:bidi="ar-SA"/>
        </w:rPr>
      </w:pPr>
      <w:r>
        <w:rPr>
          <w:rFonts w:hint="eastAsia" w:ascii="仿宋" w:hAnsi="仿宋" w:eastAsia="仿宋" w:cs="仿宋"/>
          <w:b w:val="0"/>
          <w:bCs w:val="0"/>
          <w:kern w:val="2"/>
          <w:sz w:val="21"/>
          <w:szCs w:val="21"/>
          <w:lang w:val="en-US" w:eastAsia="zh-CN" w:bidi="ar-SA"/>
        </w:rPr>
        <w:t xml:space="preserve">                                   入U盘后按上述操作。</w:t>
      </w:r>
    </w:p>
    <w:p>
      <w:pPr>
        <w:widowControl w:val="0"/>
        <w:numPr>
          <w:ilvl w:val="0"/>
          <w:numId w:val="0"/>
        </w:numPr>
        <w:tabs>
          <w:tab w:val="left" w:pos="540"/>
        </w:tabs>
        <w:spacing w:line="240" w:lineRule="auto"/>
        <w:jc w:val="both"/>
        <w:rPr>
          <w:rFonts w:hint="eastAsia" w:ascii="仿宋" w:hAnsi="仿宋" w:eastAsia="仿宋" w:cs="仿宋"/>
          <w:b/>
          <w:bCs/>
          <w:kern w:val="2"/>
          <w:sz w:val="21"/>
          <w:szCs w:val="21"/>
          <w:lang w:val="en-US" w:eastAsia="zh-CN" w:bidi="ar-SA"/>
        </w:rPr>
      </w:pPr>
    </w:p>
    <w:p>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outlineLvl w:val="2"/>
        <w:rPr>
          <w:rFonts w:hint="eastAsia" w:ascii="仿宋" w:hAnsi="仿宋" w:eastAsia="仿宋" w:cs="仿宋"/>
          <w:sz w:val="21"/>
          <w:szCs w:val="21"/>
          <w:lang w:val="en-US" w:eastAsia="zh-CN"/>
        </w:rPr>
      </w:pPr>
      <w:bookmarkStart w:id="16" w:name="_Toc977"/>
      <w:r>
        <w:rPr>
          <w:rFonts w:hint="eastAsia" w:ascii="仿宋" w:hAnsi="仿宋" w:eastAsia="仿宋" w:cs="仿宋"/>
          <w:sz w:val="21"/>
          <w:szCs w:val="21"/>
          <w:lang w:val="en-US" w:eastAsia="zh-CN"/>
        </w:rPr>
        <w:t>3.2.6波形预览</w:t>
      </w:r>
      <w:bookmarkEnd w:id="16"/>
    </w:p>
    <w:p>
      <w:pPr>
        <w:widowControl w:val="0"/>
        <w:numPr>
          <w:ilvl w:val="0"/>
          <w:numId w:val="0"/>
        </w:numPr>
        <w:tabs>
          <w:tab w:val="left" w:pos="540"/>
        </w:tabs>
        <w:spacing w:line="24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在“幅值预览”界面，点“确定”，进入波形预览，上下键切换显示方向。</w:t>
      </w:r>
    </w:p>
    <w:p>
      <w:pPr>
        <w:widowControl w:val="0"/>
        <w:numPr>
          <w:ilvl w:val="0"/>
          <w:numId w:val="0"/>
        </w:numPr>
        <w:tabs>
          <w:tab w:val="left" w:pos="540"/>
        </w:tabs>
        <w:spacing w:line="240" w:lineRule="auto"/>
        <w:jc w:val="center"/>
        <w:rPr>
          <w:rFonts w:hint="eastAsia" w:ascii="仿宋" w:hAnsi="仿宋" w:eastAsia="仿宋" w:cs="仿宋"/>
          <w:b w:val="0"/>
          <w:bCs w:val="0"/>
          <w:kern w:val="2"/>
          <w:sz w:val="21"/>
          <w:szCs w:val="21"/>
          <w:lang w:val="en-US" w:eastAsia="zh-CN" w:bidi="ar-SA"/>
        </w:rPr>
      </w:pPr>
      <w:r>
        <w:rPr>
          <w:rFonts w:hint="eastAsia" w:ascii="仿宋" w:hAnsi="仿宋" w:eastAsia="仿宋" w:cs="仿宋"/>
          <w:sz w:val="21"/>
          <w:szCs w:val="21"/>
        </w:rPr>
        <w:drawing>
          <wp:anchor distT="0" distB="0" distL="114300" distR="114300" simplePos="0" relativeHeight="251879424" behindDoc="1" locked="0" layoutInCell="1" allowOverlap="1">
            <wp:simplePos x="0" y="0"/>
            <wp:positionH relativeFrom="column">
              <wp:posOffset>-1905</wp:posOffset>
            </wp:positionH>
            <wp:positionV relativeFrom="paragraph">
              <wp:posOffset>20955</wp:posOffset>
            </wp:positionV>
            <wp:extent cx="1931035" cy="1511935"/>
            <wp:effectExtent l="0" t="0" r="12065" b="12065"/>
            <wp:wrapNone/>
            <wp:docPr id="13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34"/>
                    <pic:cNvPicPr>
                      <a:picLocks noChangeAspect="1"/>
                    </pic:cNvPicPr>
                  </pic:nvPicPr>
                  <pic:blipFill>
                    <a:blip r:embed="rId26"/>
                    <a:stretch>
                      <a:fillRect/>
                    </a:stretch>
                  </pic:blipFill>
                  <pic:spPr>
                    <a:xfrm>
                      <a:off x="0" y="0"/>
                      <a:ext cx="1931035" cy="1511935"/>
                    </a:xfrm>
                    <a:prstGeom prst="rect">
                      <a:avLst/>
                    </a:prstGeom>
                    <a:noFill/>
                    <a:ln w="9525">
                      <a:noFill/>
                    </a:ln>
                  </pic:spPr>
                </pic:pic>
              </a:graphicData>
            </a:graphic>
          </wp:anchor>
        </w:drawing>
      </w:r>
      <w:r>
        <w:rPr>
          <w:rFonts w:hint="eastAsia" w:ascii="仿宋" w:hAnsi="仿宋" w:eastAsia="仿宋" w:cs="仿宋"/>
          <w:sz w:val="21"/>
          <w:szCs w:val="21"/>
        </w:rPr>
        <w:drawing>
          <wp:anchor distT="0" distB="0" distL="114300" distR="114300" simplePos="0" relativeHeight="251879424" behindDoc="1" locked="0" layoutInCell="1" allowOverlap="1">
            <wp:simplePos x="0" y="0"/>
            <wp:positionH relativeFrom="column">
              <wp:posOffset>2303145</wp:posOffset>
            </wp:positionH>
            <wp:positionV relativeFrom="paragraph">
              <wp:posOffset>20955</wp:posOffset>
            </wp:positionV>
            <wp:extent cx="1997710" cy="1511935"/>
            <wp:effectExtent l="0" t="0" r="2540" b="12065"/>
            <wp:wrapNone/>
            <wp:docPr id="9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8"/>
                    <pic:cNvPicPr>
                      <a:picLocks noChangeAspect="1"/>
                    </pic:cNvPicPr>
                  </pic:nvPicPr>
                  <pic:blipFill>
                    <a:blip r:embed="rId37"/>
                    <a:stretch>
                      <a:fillRect/>
                    </a:stretch>
                  </pic:blipFill>
                  <pic:spPr>
                    <a:xfrm>
                      <a:off x="0" y="0"/>
                      <a:ext cx="1997710" cy="1511935"/>
                    </a:xfrm>
                    <a:prstGeom prst="rect">
                      <a:avLst/>
                    </a:prstGeom>
                    <a:noFill/>
                    <a:ln w="9525">
                      <a:noFill/>
                    </a:ln>
                  </pic:spPr>
                </pic:pic>
              </a:graphicData>
            </a:graphic>
          </wp:anchor>
        </w:drawing>
      </w:r>
    </w:p>
    <w:p>
      <w:pPr>
        <w:widowControl w:val="0"/>
        <w:numPr>
          <w:ilvl w:val="0"/>
          <w:numId w:val="0"/>
        </w:numPr>
        <w:tabs>
          <w:tab w:val="left" w:pos="540"/>
        </w:tabs>
        <w:spacing w:line="24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 xml:space="preserve">           </w:t>
      </w:r>
    </w:p>
    <w:p>
      <w:pPr>
        <w:widowControl w:val="0"/>
        <w:numPr>
          <w:ilvl w:val="0"/>
          <w:numId w:val="0"/>
        </w:numPr>
        <w:tabs>
          <w:tab w:val="left" w:pos="540"/>
        </w:tabs>
        <w:spacing w:line="240" w:lineRule="auto"/>
        <w:jc w:val="both"/>
        <w:rPr>
          <w:rFonts w:hint="eastAsia" w:ascii="仿宋" w:hAnsi="仿宋" w:eastAsia="仿宋" w:cs="仿宋"/>
          <w:b w:val="0"/>
          <w:bCs w:val="0"/>
          <w:kern w:val="2"/>
          <w:sz w:val="21"/>
          <w:szCs w:val="21"/>
          <w:lang w:val="en-US" w:eastAsia="zh-CN" w:bidi="ar-SA"/>
        </w:rPr>
      </w:pPr>
    </w:p>
    <w:p>
      <w:pPr>
        <w:widowControl w:val="0"/>
        <w:numPr>
          <w:ilvl w:val="0"/>
          <w:numId w:val="0"/>
        </w:numPr>
        <w:tabs>
          <w:tab w:val="left" w:pos="540"/>
        </w:tabs>
        <w:spacing w:line="240" w:lineRule="auto"/>
        <w:jc w:val="both"/>
        <w:rPr>
          <w:rFonts w:hint="eastAsia" w:ascii="仿宋" w:hAnsi="仿宋" w:eastAsia="仿宋" w:cs="仿宋"/>
          <w:b w:val="0"/>
          <w:bCs w:val="0"/>
          <w:kern w:val="2"/>
          <w:sz w:val="21"/>
          <w:szCs w:val="21"/>
          <w:lang w:val="en-US" w:eastAsia="zh-CN" w:bidi="ar-SA"/>
        </w:rPr>
      </w:pPr>
    </w:p>
    <w:p>
      <w:pPr>
        <w:widowControl w:val="0"/>
        <w:numPr>
          <w:ilvl w:val="0"/>
          <w:numId w:val="0"/>
        </w:numPr>
        <w:tabs>
          <w:tab w:val="left" w:pos="540"/>
        </w:tabs>
        <w:spacing w:line="240" w:lineRule="auto"/>
        <w:jc w:val="both"/>
        <w:rPr>
          <w:rFonts w:hint="eastAsia" w:ascii="仿宋" w:hAnsi="仿宋" w:eastAsia="仿宋" w:cs="仿宋"/>
          <w:b w:val="0"/>
          <w:bCs w:val="0"/>
          <w:kern w:val="2"/>
          <w:sz w:val="21"/>
          <w:szCs w:val="21"/>
          <w:lang w:val="en-US" w:eastAsia="zh-CN" w:bidi="ar-SA"/>
        </w:rPr>
      </w:pPr>
    </w:p>
    <w:p>
      <w:pPr>
        <w:widowControl w:val="0"/>
        <w:numPr>
          <w:ilvl w:val="0"/>
          <w:numId w:val="0"/>
        </w:numPr>
        <w:tabs>
          <w:tab w:val="left" w:pos="540"/>
        </w:tabs>
        <w:spacing w:line="24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 xml:space="preserve">          </w:t>
      </w:r>
    </w:p>
    <w:p>
      <w:pPr>
        <w:widowControl w:val="0"/>
        <w:numPr>
          <w:ilvl w:val="0"/>
          <w:numId w:val="0"/>
        </w:numPr>
        <w:tabs>
          <w:tab w:val="left" w:pos="540"/>
        </w:tabs>
        <w:spacing w:line="240" w:lineRule="auto"/>
        <w:jc w:val="both"/>
        <w:rPr>
          <w:rFonts w:hint="eastAsia" w:ascii="仿宋" w:hAnsi="仿宋" w:eastAsia="仿宋" w:cs="仿宋"/>
          <w:b w:val="0"/>
          <w:bCs w:val="0"/>
          <w:kern w:val="2"/>
          <w:sz w:val="21"/>
          <w:szCs w:val="21"/>
          <w:lang w:val="en-US" w:eastAsia="zh-CN" w:bidi="ar-SA"/>
        </w:rPr>
      </w:pPr>
    </w:p>
    <w:p>
      <w:pPr>
        <w:widowControl w:val="0"/>
        <w:numPr>
          <w:ilvl w:val="0"/>
          <w:numId w:val="0"/>
        </w:numPr>
        <w:tabs>
          <w:tab w:val="left" w:pos="540"/>
        </w:tabs>
        <w:spacing w:line="240" w:lineRule="auto"/>
        <w:jc w:val="both"/>
        <w:rPr>
          <w:rFonts w:hint="eastAsia" w:ascii="仿宋" w:hAnsi="仿宋" w:eastAsia="仿宋" w:cs="仿宋"/>
          <w:b w:val="0"/>
          <w:bCs w:val="0"/>
          <w:kern w:val="2"/>
          <w:sz w:val="21"/>
          <w:szCs w:val="21"/>
          <w:lang w:val="en-US" w:eastAsia="zh-CN" w:bidi="ar-SA"/>
        </w:rPr>
      </w:pPr>
    </w:p>
    <w:p>
      <w:pPr>
        <w:widowControl w:val="0"/>
        <w:numPr>
          <w:ilvl w:val="0"/>
          <w:numId w:val="0"/>
        </w:numPr>
        <w:tabs>
          <w:tab w:val="left" w:pos="540"/>
        </w:tabs>
        <w:spacing w:line="24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 xml:space="preserve">        幅值预览                          波形预览 </w:t>
      </w:r>
    </w:p>
    <w:p>
      <w:pPr>
        <w:pStyle w:val="3"/>
        <w:keepNext/>
        <w:keepLines/>
        <w:pageBreakBefore w:val="0"/>
        <w:widowControl w:val="0"/>
        <w:kinsoku/>
        <w:wordWrap/>
        <w:overflowPunct/>
        <w:topLinePunct w:val="0"/>
        <w:autoSpaceDE/>
        <w:autoSpaceDN/>
        <w:bidi w:val="0"/>
        <w:adjustRightInd/>
        <w:snapToGrid/>
        <w:spacing w:before="20" w:after="20" w:line="192" w:lineRule="auto"/>
        <w:textAlignment w:val="auto"/>
        <w:outlineLvl w:val="1"/>
        <w:rPr>
          <w:rFonts w:hint="eastAsia" w:ascii="仿宋" w:hAnsi="仿宋" w:eastAsia="仿宋" w:cs="仿宋"/>
          <w:sz w:val="21"/>
          <w:szCs w:val="21"/>
          <w:lang w:val="en-US" w:eastAsia="zh-CN"/>
        </w:rPr>
      </w:pPr>
      <w:bookmarkStart w:id="17" w:name="_Toc28010"/>
      <w:r>
        <w:rPr>
          <w:rFonts w:hint="eastAsia" w:ascii="仿宋" w:hAnsi="仿宋" w:eastAsia="仿宋" w:cs="仿宋"/>
          <w:sz w:val="21"/>
          <w:szCs w:val="21"/>
          <w:lang w:val="en-US" w:eastAsia="zh-CN"/>
        </w:rPr>
        <w:t>3.3.系统设置</w:t>
      </w:r>
      <w:bookmarkEnd w:id="17"/>
    </w:p>
    <w:p>
      <w:pPr>
        <w:widowControl w:val="0"/>
        <w:numPr>
          <w:ilvl w:val="0"/>
          <w:numId w:val="0"/>
        </w:numPr>
        <w:tabs>
          <w:tab w:val="left" w:pos="540"/>
        </w:tabs>
        <w:spacing w:line="240" w:lineRule="auto"/>
        <w:jc w:val="both"/>
        <w:rPr>
          <w:rFonts w:hint="eastAsia"/>
          <w:sz w:val="21"/>
          <w:szCs w:val="21"/>
          <w:lang w:val="en-US" w:eastAsia="zh-CN"/>
        </w:rPr>
      </w:pPr>
      <w:r>
        <w:rPr>
          <w:sz w:val="21"/>
          <w:szCs w:val="21"/>
        </w:rPr>
        <w:drawing>
          <wp:anchor distT="0" distB="0" distL="114300" distR="114300" simplePos="0" relativeHeight="251879424" behindDoc="1" locked="0" layoutInCell="1" allowOverlap="1">
            <wp:simplePos x="0" y="0"/>
            <wp:positionH relativeFrom="column">
              <wp:posOffset>-1905</wp:posOffset>
            </wp:positionH>
            <wp:positionV relativeFrom="paragraph">
              <wp:posOffset>47625</wp:posOffset>
            </wp:positionV>
            <wp:extent cx="1962150" cy="1511935"/>
            <wp:effectExtent l="0" t="0" r="0" b="12065"/>
            <wp:wrapNone/>
            <wp:docPr id="1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5"/>
                    <pic:cNvPicPr>
                      <a:picLocks noChangeAspect="1"/>
                    </pic:cNvPicPr>
                  </pic:nvPicPr>
                  <pic:blipFill>
                    <a:blip r:embed="rId38"/>
                    <a:stretch>
                      <a:fillRect/>
                    </a:stretch>
                  </pic:blipFill>
                  <pic:spPr>
                    <a:xfrm>
                      <a:off x="0" y="0"/>
                      <a:ext cx="1962150" cy="1511935"/>
                    </a:xfrm>
                    <a:prstGeom prst="rect">
                      <a:avLst/>
                    </a:prstGeom>
                    <a:noFill/>
                    <a:ln w="9525">
                      <a:noFill/>
                    </a:ln>
                  </pic:spPr>
                </pic:pic>
              </a:graphicData>
            </a:graphic>
          </wp:anchor>
        </w:drawing>
      </w:r>
      <w:r>
        <w:rPr>
          <w:rFonts w:hint="eastAsia"/>
          <w:sz w:val="21"/>
          <w:szCs w:val="21"/>
          <w:lang w:val="en-US" w:eastAsia="zh-CN"/>
        </w:rPr>
        <w:t xml:space="preserve">             </w:t>
      </w:r>
    </w:p>
    <w:p>
      <w:pPr>
        <w:widowControl w:val="0"/>
        <w:numPr>
          <w:ilvl w:val="0"/>
          <w:numId w:val="0"/>
        </w:numPr>
        <w:tabs>
          <w:tab w:val="left" w:pos="540"/>
        </w:tabs>
        <w:spacing w:line="240" w:lineRule="auto"/>
        <w:jc w:val="both"/>
        <w:rPr>
          <w:rFonts w:hint="eastAsia"/>
          <w:sz w:val="21"/>
          <w:szCs w:val="21"/>
          <w:lang w:val="en-US" w:eastAsia="zh-CN"/>
        </w:rPr>
      </w:pPr>
    </w:p>
    <w:p>
      <w:pPr>
        <w:widowControl w:val="0"/>
        <w:numPr>
          <w:ilvl w:val="0"/>
          <w:numId w:val="0"/>
        </w:numPr>
        <w:tabs>
          <w:tab w:val="left" w:pos="540"/>
        </w:tabs>
        <w:spacing w:line="240" w:lineRule="auto"/>
        <w:jc w:val="both"/>
        <w:rPr>
          <w:rFonts w:hint="eastAsia"/>
          <w:sz w:val="21"/>
          <w:szCs w:val="21"/>
          <w:lang w:val="en-US" w:eastAsia="zh-CN"/>
        </w:rPr>
      </w:pPr>
    </w:p>
    <w:p>
      <w:pPr>
        <w:widowControl w:val="0"/>
        <w:numPr>
          <w:ilvl w:val="0"/>
          <w:numId w:val="0"/>
        </w:numPr>
        <w:tabs>
          <w:tab w:val="left" w:pos="540"/>
        </w:tabs>
        <w:spacing w:line="240" w:lineRule="auto"/>
        <w:jc w:val="both"/>
        <w:rPr>
          <w:rFonts w:hint="eastAsia"/>
          <w:sz w:val="21"/>
          <w:szCs w:val="21"/>
          <w:lang w:val="en-US" w:eastAsia="zh-CN"/>
        </w:rPr>
      </w:pPr>
    </w:p>
    <w:p>
      <w:pPr>
        <w:widowControl w:val="0"/>
        <w:numPr>
          <w:ilvl w:val="0"/>
          <w:numId w:val="0"/>
        </w:numPr>
        <w:tabs>
          <w:tab w:val="left" w:pos="540"/>
        </w:tabs>
        <w:spacing w:line="240" w:lineRule="auto"/>
        <w:jc w:val="both"/>
        <w:rPr>
          <w:rFonts w:hint="eastAsia"/>
          <w:sz w:val="21"/>
          <w:szCs w:val="21"/>
          <w:lang w:val="en-US" w:eastAsia="zh-CN"/>
        </w:rPr>
      </w:pPr>
    </w:p>
    <w:p>
      <w:pPr>
        <w:widowControl w:val="0"/>
        <w:numPr>
          <w:ilvl w:val="0"/>
          <w:numId w:val="0"/>
        </w:numPr>
        <w:tabs>
          <w:tab w:val="left" w:pos="540"/>
        </w:tabs>
        <w:spacing w:line="240" w:lineRule="auto"/>
        <w:jc w:val="both"/>
        <w:rPr>
          <w:rFonts w:hint="eastAsia"/>
          <w:sz w:val="21"/>
          <w:szCs w:val="21"/>
          <w:lang w:val="en-US" w:eastAsia="zh-CN"/>
        </w:rPr>
      </w:pPr>
    </w:p>
    <w:p>
      <w:pPr>
        <w:widowControl w:val="0"/>
        <w:numPr>
          <w:ilvl w:val="0"/>
          <w:numId w:val="0"/>
        </w:numPr>
        <w:tabs>
          <w:tab w:val="left" w:pos="540"/>
        </w:tabs>
        <w:spacing w:line="240" w:lineRule="auto"/>
        <w:jc w:val="both"/>
        <w:rPr>
          <w:rFonts w:hint="eastAsia"/>
          <w:sz w:val="21"/>
          <w:szCs w:val="21"/>
          <w:lang w:val="en-US" w:eastAsia="zh-CN"/>
        </w:rPr>
      </w:pPr>
    </w:p>
    <w:p>
      <w:pPr>
        <w:widowControl w:val="0"/>
        <w:numPr>
          <w:ilvl w:val="0"/>
          <w:numId w:val="0"/>
        </w:numPr>
        <w:tabs>
          <w:tab w:val="left" w:pos="540"/>
        </w:tabs>
        <w:spacing w:line="240" w:lineRule="auto"/>
        <w:jc w:val="both"/>
        <w:rPr>
          <w:sz w:val="21"/>
          <w:szCs w:val="21"/>
        </w:rPr>
      </w:pPr>
    </w:p>
    <w:p>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outlineLvl w:val="2"/>
        <w:rPr>
          <w:rFonts w:hint="eastAsia" w:ascii="仿宋" w:hAnsi="仿宋" w:eastAsia="仿宋" w:cs="仿宋"/>
          <w:sz w:val="21"/>
          <w:szCs w:val="21"/>
          <w:lang w:val="en-US" w:eastAsia="zh-CN"/>
        </w:rPr>
      </w:pPr>
      <w:bookmarkStart w:id="18" w:name="_Toc6818"/>
      <w:r>
        <w:rPr>
          <w:rFonts w:hint="eastAsia" w:ascii="仿宋" w:hAnsi="仿宋" w:eastAsia="仿宋" w:cs="仿宋"/>
          <w:sz w:val="21"/>
          <w:szCs w:val="21"/>
          <w:lang w:val="en-US" w:eastAsia="zh-CN"/>
        </w:rPr>
        <w:t>3.3.1记录参数</w:t>
      </w:r>
      <w:bookmarkEnd w:id="18"/>
    </w:p>
    <w:p>
      <w:pPr>
        <w:widowControl w:val="0"/>
        <w:numPr>
          <w:ilvl w:val="0"/>
          <w:numId w:val="0"/>
        </w:numPr>
        <w:tabs>
          <w:tab w:val="left" w:pos="540"/>
        </w:tabs>
        <w:spacing w:line="240" w:lineRule="auto"/>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在“系统设置”页面，点“确定”进入“记录参数”。</w:t>
      </w:r>
    </w:p>
    <w:p>
      <w:pPr>
        <w:widowControl w:val="0"/>
        <w:numPr>
          <w:ilvl w:val="0"/>
          <w:numId w:val="0"/>
        </w:numPr>
        <w:tabs>
          <w:tab w:val="left" w:pos="540"/>
        </w:tabs>
        <w:spacing w:line="240" w:lineRule="auto"/>
        <w:jc w:val="both"/>
        <w:rPr>
          <w:rFonts w:hint="eastAsia" w:ascii="仿宋" w:hAnsi="仿宋" w:eastAsia="仿宋" w:cs="仿宋"/>
          <w:b w:val="0"/>
          <w:bCs w:val="0"/>
          <w:kern w:val="2"/>
          <w:sz w:val="21"/>
          <w:szCs w:val="21"/>
          <w:vertAlign w:val="baseline"/>
          <w:lang w:val="en-US" w:eastAsia="zh-CN" w:bidi="ar-SA"/>
        </w:rPr>
      </w:pPr>
    </w:p>
    <w:p>
      <w:pPr>
        <w:widowControl w:val="0"/>
        <w:numPr>
          <w:ilvl w:val="0"/>
          <w:numId w:val="0"/>
        </w:numPr>
        <w:tabs>
          <w:tab w:val="left" w:pos="540"/>
        </w:tabs>
        <w:spacing w:line="240" w:lineRule="auto"/>
        <w:jc w:val="both"/>
        <w:rPr>
          <w:rFonts w:hint="eastAsia" w:ascii="仿宋" w:hAnsi="仿宋" w:eastAsia="仿宋" w:cs="仿宋"/>
          <w:b w:val="0"/>
          <w:bCs w:val="0"/>
          <w:kern w:val="2"/>
          <w:sz w:val="21"/>
          <w:szCs w:val="21"/>
          <w:vertAlign w:val="baseline"/>
          <w:lang w:val="en-US" w:eastAsia="zh-CN" w:bidi="ar-SA"/>
        </w:rPr>
      </w:pPr>
    </w:p>
    <w:p>
      <w:pPr>
        <w:widowControl w:val="0"/>
        <w:numPr>
          <w:ilvl w:val="0"/>
          <w:numId w:val="0"/>
        </w:numPr>
        <w:tabs>
          <w:tab w:val="left" w:pos="540"/>
        </w:tabs>
        <w:spacing w:line="240" w:lineRule="auto"/>
        <w:jc w:val="both"/>
        <w:rPr>
          <w:rFonts w:hint="eastAsia" w:ascii="仿宋" w:hAnsi="仿宋" w:eastAsia="仿宋" w:cs="仿宋"/>
          <w:b w:val="0"/>
          <w:bCs w:val="0"/>
          <w:kern w:val="2"/>
          <w:sz w:val="21"/>
          <w:szCs w:val="21"/>
          <w:vertAlign w:val="baseline"/>
          <w:lang w:val="en-US" w:eastAsia="zh-CN" w:bidi="ar-SA"/>
        </w:rPr>
      </w:pPr>
    </w:p>
    <w:p>
      <w:pPr>
        <w:widowControl w:val="0"/>
        <w:numPr>
          <w:ilvl w:val="0"/>
          <w:numId w:val="0"/>
        </w:numPr>
        <w:tabs>
          <w:tab w:val="left" w:pos="540"/>
        </w:tabs>
        <w:spacing w:line="240" w:lineRule="auto"/>
        <w:jc w:val="both"/>
        <w:rPr>
          <w:rFonts w:hint="eastAsia" w:ascii="仿宋" w:hAnsi="仿宋" w:eastAsia="仿宋" w:cs="仿宋"/>
          <w:b w:val="0"/>
          <w:bCs w:val="0"/>
          <w:kern w:val="2"/>
          <w:sz w:val="21"/>
          <w:szCs w:val="21"/>
          <w:vertAlign w:val="baseline"/>
          <w:lang w:val="en-US" w:eastAsia="zh-CN" w:bidi="ar-SA"/>
        </w:rPr>
      </w:pPr>
    </w:p>
    <w:p>
      <w:pPr>
        <w:widowControl w:val="0"/>
        <w:numPr>
          <w:ilvl w:val="0"/>
          <w:numId w:val="0"/>
        </w:numPr>
        <w:tabs>
          <w:tab w:val="left" w:pos="540"/>
        </w:tabs>
        <w:spacing w:line="240" w:lineRule="auto"/>
        <w:jc w:val="both"/>
        <w:rPr>
          <w:rFonts w:hint="eastAsia" w:ascii="仿宋" w:hAnsi="仿宋" w:eastAsia="仿宋" w:cs="仿宋"/>
          <w:b w:val="0"/>
          <w:bCs w:val="0"/>
          <w:kern w:val="2"/>
          <w:sz w:val="21"/>
          <w:szCs w:val="21"/>
          <w:vertAlign w:val="baseline"/>
          <w:lang w:val="en-US" w:eastAsia="zh-CN" w:bidi="ar-SA"/>
        </w:rPr>
      </w:pPr>
    </w:p>
    <w:p>
      <w:pPr>
        <w:widowControl w:val="0"/>
        <w:numPr>
          <w:ilvl w:val="0"/>
          <w:numId w:val="0"/>
        </w:numPr>
        <w:tabs>
          <w:tab w:val="left" w:pos="540"/>
        </w:tabs>
        <w:spacing w:line="360" w:lineRule="auto"/>
        <w:jc w:val="both"/>
        <w:rPr>
          <w:rFonts w:hint="eastAsia"/>
          <w:sz w:val="21"/>
          <w:szCs w:val="21"/>
          <w:lang w:val="en-US" w:eastAsia="zh-CN"/>
        </w:rPr>
      </w:pPr>
      <w:r>
        <w:rPr>
          <w:sz w:val="21"/>
          <w:szCs w:val="21"/>
        </w:rPr>
        <w:drawing>
          <wp:anchor distT="0" distB="0" distL="114300" distR="114300" simplePos="0" relativeHeight="251879424" behindDoc="1" locked="0" layoutInCell="1" allowOverlap="1">
            <wp:simplePos x="0" y="0"/>
            <wp:positionH relativeFrom="column">
              <wp:posOffset>-1905</wp:posOffset>
            </wp:positionH>
            <wp:positionV relativeFrom="paragraph">
              <wp:posOffset>22860</wp:posOffset>
            </wp:positionV>
            <wp:extent cx="2008505" cy="1511935"/>
            <wp:effectExtent l="0" t="0" r="10795" b="12065"/>
            <wp:wrapNone/>
            <wp:docPr id="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
                    <pic:cNvPicPr>
                      <a:picLocks noChangeAspect="1"/>
                    </pic:cNvPicPr>
                  </pic:nvPicPr>
                  <pic:blipFill>
                    <a:blip r:embed="rId39"/>
                    <a:stretch>
                      <a:fillRect/>
                    </a:stretch>
                  </pic:blipFill>
                  <pic:spPr>
                    <a:xfrm>
                      <a:off x="0" y="0"/>
                      <a:ext cx="2008505" cy="1511935"/>
                    </a:xfrm>
                    <a:prstGeom prst="rect">
                      <a:avLst/>
                    </a:prstGeom>
                    <a:noFill/>
                    <a:ln w="9525">
                      <a:noFill/>
                    </a:ln>
                  </pic:spPr>
                </pic:pic>
              </a:graphicData>
            </a:graphic>
          </wp:anchor>
        </w:drawing>
      </w:r>
      <w:r>
        <w:rPr>
          <w:rFonts w:hint="eastAsia"/>
          <w:sz w:val="21"/>
          <w:szCs w:val="21"/>
          <w:lang w:val="en-US" w:eastAsia="zh-CN"/>
        </w:rPr>
        <w:t xml:space="preserve">             </w:t>
      </w:r>
    </w:p>
    <w:p>
      <w:pPr>
        <w:widowControl w:val="0"/>
        <w:numPr>
          <w:ilvl w:val="0"/>
          <w:numId w:val="0"/>
        </w:numPr>
        <w:tabs>
          <w:tab w:val="left" w:pos="540"/>
        </w:tabs>
        <w:spacing w:line="360" w:lineRule="auto"/>
        <w:jc w:val="both"/>
        <w:rPr>
          <w:rFonts w:hint="eastAsia"/>
          <w:sz w:val="21"/>
          <w:szCs w:val="21"/>
          <w:lang w:val="en-US" w:eastAsia="zh-CN"/>
        </w:rPr>
      </w:pPr>
    </w:p>
    <w:p>
      <w:pPr>
        <w:widowControl w:val="0"/>
        <w:numPr>
          <w:ilvl w:val="0"/>
          <w:numId w:val="0"/>
        </w:numPr>
        <w:tabs>
          <w:tab w:val="left" w:pos="540"/>
        </w:tabs>
        <w:spacing w:line="360" w:lineRule="auto"/>
        <w:jc w:val="both"/>
        <w:rPr>
          <w:rFonts w:hint="eastAsia"/>
          <w:sz w:val="21"/>
          <w:szCs w:val="21"/>
          <w:lang w:val="en-US" w:eastAsia="zh-CN"/>
        </w:rPr>
      </w:pPr>
    </w:p>
    <w:p>
      <w:pPr>
        <w:widowControl w:val="0"/>
        <w:numPr>
          <w:ilvl w:val="0"/>
          <w:numId w:val="0"/>
        </w:numPr>
        <w:tabs>
          <w:tab w:val="left" w:pos="540"/>
        </w:tabs>
        <w:spacing w:line="360" w:lineRule="auto"/>
        <w:jc w:val="both"/>
        <w:rPr>
          <w:rFonts w:hint="eastAsia"/>
          <w:sz w:val="21"/>
          <w:szCs w:val="21"/>
          <w:lang w:val="en-US" w:eastAsia="zh-CN"/>
        </w:rPr>
      </w:pPr>
    </w:p>
    <w:p>
      <w:pPr>
        <w:widowControl w:val="0"/>
        <w:numPr>
          <w:ilvl w:val="0"/>
          <w:numId w:val="0"/>
        </w:numPr>
        <w:tabs>
          <w:tab w:val="left" w:pos="540"/>
        </w:tabs>
        <w:spacing w:line="360" w:lineRule="auto"/>
        <w:jc w:val="both"/>
        <w:rPr>
          <w:rFonts w:hint="eastAsia"/>
          <w:sz w:val="21"/>
          <w:szCs w:val="21"/>
          <w:lang w:val="en-US" w:eastAsia="zh-CN"/>
        </w:rPr>
      </w:pPr>
    </w:p>
    <w:p>
      <w:pPr>
        <w:keepNext w:val="0"/>
        <w:keepLines w:val="0"/>
        <w:pageBreakBefore w:val="0"/>
        <w:widowControl w:val="0"/>
        <w:numPr>
          <w:ilvl w:val="0"/>
          <w:numId w:val="7"/>
        </w:numPr>
        <w:tabs>
          <w:tab w:val="left" w:pos="540"/>
        </w:tabs>
        <w:kinsoku/>
        <w:wordWrap/>
        <w:overflowPunct/>
        <w:topLinePunct w:val="0"/>
        <w:autoSpaceDE/>
        <w:autoSpaceDN/>
        <w:bidi w:val="0"/>
        <w:adjustRightInd/>
        <w:snapToGrid/>
        <w:spacing w:line="24" w:lineRule="atLeast"/>
        <w:ind w:left="0" w:leftChars="0" w:right="0" w:rightChars="0" w:firstLine="0" w:firstLineChars="0"/>
        <w:jc w:val="both"/>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触发方式：电平触发、时间触发、波形触发</w:t>
      </w:r>
    </w:p>
    <w:p>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24" w:lineRule="atLeast"/>
        <w:ind w:left="0" w:leftChars="0" w:right="0" w:rightChars="0" w:firstLine="0" w:firstLineChars="0"/>
        <w:jc w:val="both"/>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 xml:space="preserve">    仪器一旦进入采集状态便将不停的采集振动信号，当给仪器启动存储和停止存储两个指令时，便能将采到的振动信号按要求存储至存储器中，形成一个文件。而不同触发方式描述的是仪器启动存储和停止存储的不同条件。</w:t>
      </w:r>
    </w:p>
    <w:tbl>
      <w:tblPr>
        <w:tblStyle w:val="23"/>
        <w:tblW w:w="68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0"/>
        <w:gridCol w:w="2226"/>
        <w:gridCol w:w="2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1890" w:type="dxa"/>
            <w:vMerge w:val="restart"/>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触发方式</w:t>
            </w:r>
          </w:p>
        </w:tc>
        <w:tc>
          <w:tcPr>
            <w:tcW w:w="4929" w:type="dxa"/>
            <w:gridSpan w:val="2"/>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条件指令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1890" w:type="dxa"/>
            <w:vMerge w:val="continue"/>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p>
        </w:tc>
        <w:tc>
          <w:tcPr>
            <w:tcW w:w="2226" w:type="dxa"/>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启动存储</w:t>
            </w:r>
          </w:p>
        </w:tc>
        <w:tc>
          <w:tcPr>
            <w:tcW w:w="2703" w:type="dxa"/>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停止存储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1890" w:type="dxa"/>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电平触发</w:t>
            </w:r>
          </w:p>
        </w:tc>
        <w:tc>
          <w:tcPr>
            <w:tcW w:w="2226" w:type="dxa"/>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触发电平</w:t>
            </w:r>
          </w:p>
        </w:tc>
        <w:tc>
          <w:tcPr>
            <w:tcW w:w="2703" w:type="dxa"/>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记录时长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1890" w:type="dxa"/>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波形触发</w:t>
            </w:r>
          </w:p>
        </w:tc>
        <w:tc>
          <w:tcPr>
            <w:tcW w:w="2226" w:type="dxa"/>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※触发电平</w:t>
            </w:r>
          </w:p>
        </w:tc>
        <w:tc>
          <w:tcPr>
            <w:tcW w:w="2703" w:type="dxa"/>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※记录时长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890" w:type="dxa"/>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时间触发</w:t>
            </w:r>
          </w:p>
        </w:tc>
        <w:tc>
          <w:tcPr>
            <w:tcW w:w="2226" w:type="dxa"/>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触发时刻</w:t>
            </w:r>
          </w:p>
        </w:tc>
        <w:tc>
          <w:tcPr>
            <w:tcW w:w="2703" w:type="dxa"/>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记录时长</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 w:lineRule="atLeast"/>
        <w:ind w:left="0" w:leftChars="0" w:right="0" w:rightChars="0" w:firstLine="0" w:firstLineChars="0"/>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bCs/>
          <w:kern w:val="2"/>
          <w:sz w:val="21"/>
          <w:szCs w:val="21"/>
          <w:vertAlign w:val="baseline"/>
          <w:lang w:val="en-US" w:eastAsia="zh-CN" w:bidi="ar-SA"/>
        </w:rPr>
        <w:t>触发电平：</w:t>
      </w:r>
      <w:r>
        <w:rPr>
          <w:rFonts w:hint="eastAsia" w:ascii="仿宋" w:hAnsi="仿宋" w:eastAsia="仿宋" w:cs="仿宋"/>
          <w:b w:val="0"/>
          <w:bCs w:val="0"/>
          <w:kern w:val="2"/>
          <w:sz w:val="21"/>
          <w:szCs w:val="21"/>
          <w:vertAlign w:val="baseline"/>
          <w:lang w:val="en-US" w:eastAsia="zh-CN" w:bidi="ar-SA"/>
        </w:rPr>
        <w:t>采用幅值作为启动存储的条件，高于设定值时启动存储；</w:t>
      </w:r>
    </w:p>
    <w:p>
      <w:pPr>
        <w:keepNext w:val="0"/>
        <w:keepLines w:val="0"/>
        <w:pageBreakBefore w:val="0"/>
        <w:widowControl w:val="0"/>
        <w:numPr>
          <w:ilvl w:val="0"/>
          <w:numId w:val="0"/>
        </w:numPr>
        <w:kinsoku/>
        <w:wordWrap/>
        <w:overflowPunct/>
        <w:topLinePunct w:val="0"/>
        <w:autoSpaceDE/>
        <w:autoSpaceDN/>
        <w:bidi w:val="0"/>
        <w:adjustRightInd/>
        <w:snapToGrid/>
        <w:spacing w:line="24" w:lineRule="atLeast"/>
        <w:ind w:left="0" w:leftChars="0" w:right="0" w:rightChars="0" w:firstLine="0" w:firstLineChars="0"/>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bCs/>
          <w:kern w:val="2"/>
          <w:sz w:val="21"/>
          <w:szCs w:val="21"/>
          <w:vertAlign w:val="baseline"/>
          <w:lang w:val="en-US" w:eastAsia="zh-CN" w:bidi="ar-SA"/>
        </w:rPr>
        <w:t>记录时长：</w:t>
      </w:r>
      <w:r>
        <w:rPr>
          <w:rFonts w:hint="eastAsia" w:ascii="仿宋" w:hAnsi="仿宋" w:eastAsia="仿宋" w:cs="仿宋"/>
          <w:b w:val="0"/>
          <w:bCs w:val="0"/>
          <w:kern w:val="2"/>
          <w:sz w:val="21"/>
          <w:szCs w:val="21"/>
          <w:vertAlign w:val="baseline"/>
          <w:lang w:val="en-US" w:eastAsia="zh-CN" w:bidi="ar-SA"/>
        </w:rPr>
        <w:t>仪器从启动存储开始到结束存储的时间；</w:t>
      </w:r>
    </w:p>
    <w:p>
      <w:pPr>
        <w:keepNext w:val="0"/>
        <w:keepLines w:val="0"/>
        <w:pageBreakBefore w:val="0"/>
        <w:widowControl w:val="0"/>
        <w:numPr>
          <w:ilvl w:val="0"/>
          <w:numId w:val="0"/>
        </w:numPr>
        <w:kinsoku/>
        <w:wordWrap/>
        <w:overflowPunct/>
        <w:topLinePunct w:val="0"/>
        <w:autoSpaceDE/>
        <w:autoSpaceDN/>
        <w:bidi w:val="0"/>
        <w:adjustRightInd/>
        <w:snapToGrid/>
        <w:spacing w:line="24" w:lineRule="atLeast"/>
        <w:ind w:left="0" w:leftChars="0" w:right="0" w:rightChars="0" w:firstLine="0" w:firstLineChars="0"/>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bCs/>
          <w:kern w:val="2"/>
          <w:sz w:val="21"/>
          <w:szCs w:val="21"/>
          <w:vertAlign w:val="baseline"/>
          <w:lang w:val="en-US" w:eastAsia="zh-CN" w:bidi="ar-SA"/>
        </w:rPr>
        <w:t>触发时刻：</w:t>
      </w:r>
      <w:r>
        <w:rPr>
          <w:rFonts w:hint="eastAsia" w:ascii="仿宋" w:hAnsi="仿宋" w:eastAsia="仿宋" w:cs="仿宋"/>
          <w:b w:val="0"/>
          <w:bCs w:val="0"/>
          <w:kern w:val="2"/>
          <w:sz w:val="21"/>
          <w:szCs w:val="21"/>
          <w:vertAlign w:val="baseline"/>
          <w:lang w:val="en-US" w:eastAsia="zh-CN" w:bidi="ar-SA"/>
        </w:rPr>
        <w:t>采用时刻作为启动存储的条件，到达设定时刻启动存储；</w:t>
      </w:r>
    </w:p>
    <w:p>
      <w:pPr>
        <w:keepNext w:val="0"/>
        <w:keepLines w:val="0"/>
        <w:pageBreakBefore w:val="0"/>
        <w:widowControl w:val="0"/>
        <w:numPr>
          <w:ilvl w:val="0"/>
          <w:numId w:val="0"/>
        </w:numPr>
        <w:kinsoku/>
        <w:wordWrap/>
        <w:overflowPunct/>
        <w:topLinePunct w:val="0"/>
        <w:autoSpaceDE/>
        <w:autoSpaceDN/>
        <w:bidi w:val="0"/>
        <w:adjustRightInd/>
        <w:snapToGrid/>
        <w:spacing w:line="24" w:lineRule="atLeast"/>
        <w:ind w:left="0" w:leftChars="0" w:right="0" w:rightChars="0" w:firstLine="0" w:firstLineChars="0"/>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bCs/>
          <w:kern w:val="2"/>
          <w:sz w:val="21"/>
          <w:szCs w:val="21"/>
          <w:vertAlign w:val="baseline"/>
          <w:lang w:val="en-US" w:eastAsia="zh-CN" w:bidi="ar-SA"/>
        </w:rPr>
        <w:t>※触发电平：</w:t>
      </w:r>
      <w:r>
        <w:rPr>
          <w:rFonts w:hint="eastAsia" w:ascii="仿宋" w:hAnsi="仿宋" w:eastAsia="仿宋" w:cs="仿宋"/>
          <w:b w:val="0"/>
          <w:bCs w:val="0"/>
          <w:kern w:val="2"/>
          <w:sz w:val="21"/>
          <w:szCs w:val="21"/>
          <w:vertAlign w:val="baseline"/>
          <w:lang w:val="en-US" w:eastAsia="zh-CN" w:bidi="ar-SA"/>
        </w:rPr>
        <w:t>仪器自适应环境幅值，并自动完成电平设置；</w:t>
      </w:r>
    </w:p>
    <w:p>
      <w:pPr>
        <w:keepNext w:val="0"/>
        <w:keepLines w:val="0"/>
        <w:pageBreakBefore w:val="0"/>
        <w:widowControl w:val="0"/>
        <w:numPr>
          <w:ilvl w:val="0"/>
          <w:numId w:val="0"/>
        </w:numPr>
        <w:kinsoku/>
        <w:wordWrap/>
        <w:overflowPunct/>
        <w:topLinePunct w:val="0"/>
        <w:autoSpaceDE/>
        <w:autoSpaceDN/>
        <w:bidi w:val="0"/>
        <w:adjustRightInd/>
        <w:snapToGrid/>
        <w:spacing w:line="24" w:lineRule="atLeast"/>
        <w:ind w:left="0" w:leftChars="0" w:right="0" w:rightChars="0" w:firstLine="0" w:firstLineChars="0"/>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bCs/>
          <w:kern w:val="2"/>
          <w:sz w:val="21"/>
          <w:szCs w:val="21"/>
          <w:vertAlign w:val="baseline"/>
          <w:lang w:val="en-US" w:eastAsia="zh-CN" w:bidi="ar-SA"/>
        </w:rPr>
        <w:t>※记录时长：</w:t>
      </w:r>
      <w:r>
        <w:rPr>
          <w:rFonts w:hint="eastAsia" w:ascii="仿宋" w:hAnsi="仿宋" w:eastAsia="仿宋" w:cs="仿宋"/>
          <w:b w:val="0"/>
          <w:bCs w:val="0"/>
          <w:kern w:val="2"/>
          <w:sz w:val="21"/>
          <w:szCs w:val="21"/>
          <w:vertAlign w:val="baseline"/>
          <w:lang w:val="en-US" w:eastAsia="zh-CN" w:bidi="ar-SA"/>
        </w:rPr>
        <w:t>低于自适应的环境幅值，并持续0.5秒后停止存储；</w:t>
      </w:r>
    </w:p>
    <w:p>
      <w:pPr>
        <w:keepNext w:val="0"/>
        <w:keepLines w:val="0"/>
        <w:pageBreakBefore w:val="0"/>
        <w:widowControl w:val="0"/>
        <w:numPr>
          <w:ilvl w:val="0"/>
          <w:numId w:val="0"/>
        </w:numPr>
        <w:kinsoku/>
        <w:wordWrap/>
        <w:overflowPunct/>
        <w:topLinePunct w:val="0"/>
        <w:autoSpaceDE/>
        <w:autoSpaceDN/>
        <w:bidi w:val="0"/>
        <w:adjustRightInd/>
        <w:snapToGrid/>
        <w:spacing w:line="24" w:lineRule="atLeast"/>
        <w:ind w:left="0" w:leftChars="0" w:right="0" w:rightChars="0" w:firstLine="0" w:firstLineChars="0"/>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bCs/>
          <w:kern w:val="2"/>
          <w:sz w:val="21"/>
          <w:szCs w:val="21"/>
          <w:vertAlign w:val="baseline"/>
          <w:lang w:val="en-US" w:eastAsia="zh-CN" w:bidi="ar-SA"/>
        </w:rPr>
        <w:t>循环间隔：</w:t>
      </w:r>
      <w:r>
        <w:rPr>
          <w:rFonts w:hint="eastAsia" w:ascii="仿宋" w:hAnsi="仿宋" w:eastAsia="仿宋" w:cs="仿宋"/>
          <w:b w:val="0"/>
          <w:bCs w:val="0"/>
          <w:kern w:val="2"/>
          <w:sz w:val="21"/>
          <w:szCs w:val="21"/>
          <w:vertAlign w:val="baseline"/>
          <w:lang w:val="en-US" w:eastAsia="zh-CN" w:bidi="ar-SA"/>
        </w:rPr>
        <w:t>启动记录后间隔多长时间后再次启动记录；</w:t>
      </w:r>
    </w:p>
    <w:p>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24" w:lineRule="atLeast"/>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触发方式与所需设定的参数表</w:t>
      </w:r>
    </w:p>
    <w:tbl>
      <w:tblPr>
        <w:tblStyle w:val="23"/>
        <w:tblW w:w="6944" w:type="dxa"/>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065"/>
        <w:gridCol w:w="1110"/>
        <w:gridCol w:w="1095"/>
        <w:gridCol w:w="1080"/>
        <w:gridCol w:w="1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5" w:type="dxa"/>
            <w:vMerge w:val="restart"/>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触发方式</w:t>
            </w:r>
          </w:p>
        </w:tc>
        <w:tc>
          <w:tcPr>
            <w:tcW w:w="4350" w:type="dxa"/>
            <w:gridSpan w:val="4"/>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涉及的采集参数</w:t>
            </w:r>
          </w:p>
        </w:tc>
        <w:tc>
          <w:tcPr>
            <w:tcW w:w="1529" w:type="dxa"/>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5" w:type="dxa"/>
            <w:vMerge w:val="continue"/>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p>
        </w:tc>
        <w:tc>
          <w:tcPr>
            <w:tcW w:w="1065" w:type="dxa"/>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触发电平</w:t>
            </w:r>
          </w:p>
        </w:tc>
        <w:tc>
          <w:tcPr>
            <w:tcW w:w="1110" w:type="dxa"/>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存储长度</w:t>
            </w:r>
          </w:p>
        </w:tc>
        <w:tc>
          <w:tcPr>
            <w:tcW w:w="1095" w:type="dxa"/>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触发间隔</w:t>
            </w:r>
          </w:p>
        </w:tc>
        <w:tc>
          <w:tcPr>
            <w:tcW w:w="1080" w:type="dxa"/>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触发时刻</w:t>
            </w:r>
          </w:p>
        </w:tc>
        <w:tc>
          <w:tcPr>
            <w:tcW w:w="1529" w:type="dxa"/>
            <w:vMerge w:val="restart"/>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仿宋" w:hAnsi="仿宋" w:eastAsia="仿宋" w:cs="仿宋"/>
                <w:b w:val="0"/>
                <w:bCs w:val="0"/>
                <w:kern w:val="2"/>
                <w:sz w:val="18"/>
                <w:szCs w:val="18"/>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drawing>
                <wp:inline distT="0" distB="0" distL="114300" distR="114300">
                  <wp:extent cx="151765" cy="100965"/>
                  <wp:effectExtent l="0" t="0" r="635" b="13335"/>
                  <wp:docPr id="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0"/>
                          <pic:cNvPicPr>
                            <a:picLocks noChangeAspect="1"/>
                          </pic:cNvPicPr>
                        </pic:nvPicPr>
                        <pic:blipFill>
                          <a:blip r:embed="rId40"/>
                          <a:stretch>
                            <a:fillRect/>
                          </a:stretch>
                        </pic:blipFill>
                        <pic:spPr>
                          <a:xfrm>
                            <a:off x="0" y="0"/>
                            <a:ext cx="151765" cy="100965"/>
                          </a:xfrm>
                          <a:prstGeom prst="rect">
                            <a:avLst/>
                          </a:prstGeom>
                          <a:noFill/>
                          <a:ln w="9525">
                            <a:noFill/>
                          </a:ln>
                        </pic:spPr>
                      </pic:pic>
                    </a:graphicData>
                  </a:graphic>
                </wp:inline>
              </w:drawing>
            </w:r>
            <w:r>
              <w:rPr>
                <w:rFonts w:hint="eastAsia" w:ascii="仿宋" w:hAnsi="仿宋" w:eastAsia="仿宋" w:cs="仿宋"/>
                <w:b w:val="0"/>
                <w:bCs w:val="0"/>
                <w:kern w:val="2"/>
                <w:sz w:val="21"/>
                <w:szCs w:val="21"/>
                <w:vertAlign w:val="baseline"/>
                <w:lang w:val="en-US" w:eastAsia="zh-CN" w:bidi="ar-SA"/>
              </w:rPr>
              <w:t>需设置</w:t>
            </w:r>
          </w:p>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outlineLvl w:val="9"/>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drawing>
                <wp:inline distT="0" distB="0" distL="114300" distR="114300">
                  <wp:extent cx="131445" cy="100965"/>
                  <wp:effectExtent l="0" t="0" r="1905" b="13335"/>
                  <wp:docPr id="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3"/>
                          <pic:cNvPicPr>
                            <a:picLocks noChangeAspect="1"/>
                          </pic:cNvPicPr>
                        </pic:nvPicPr>
                        <pic:blipFill>
                          <a:blip r:embed="rId41"/>
                          <a:stretch>
                            <a:fillRect/>
                          </a:stretch>
                        </pic:blipFill>
                        <pic:spPr>
                          <a:xfrm>
                            <a:off x="0" y="0"/>
                            <a:ext cx="131445" cy="100965"/>
                          </a:xfrm>
                          <a:prstGeom prst="rect">
                            <a:avLst/>
                          </a:prstGeom>
                          <a:noFill/>
                          <a:ln w="9525">
                            <a:noFill/>
                          </a:ln>
                        </pic:spPr>
                      </pic:pic>
                    </a:graphicData>
                  </a:graphic>
                </wp:inline>
              </w:drawing>
            </w:r>
            <w:r>
              <w:rPr>
                <w:rFonts w:hint="eastAsia" w:ascii="仿宋" w:hAnsi="仿宋" w:eastAsia="仿宋" w:cs="仿宋"/>
                <w:b w:val="0"/>
                <w:bCs w:val="0"/>
                <w:kern w:val="2"/>
                <w:sz w:val="21"/>
                <w:szCs w:val="21"/>
                <w:vertAlign w:val="baseline"/>
                <w:lang w:val="en-US" w:eastAsia="zh-CN" w:bidi="ar-SA"/>
              </w:rPr>
              <w:t>不需设置</w:t>
            </w:r>
          </w:p>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仿宋" w:hAnsi="仿宋" w:eastAsia="仿宋" w:cs="仿宋"/>
                <w:b w:val="0"/>
                <w:bCs w:val="0"/>
                <w:kern w:val="2"/>
                <w:sz w:val="18"/>
                <w:szCs w:val="18"/>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5" w:type="dxa"/>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电平触发</w:t>
            </w:r>
          </w:p>
        </w:tc>
        <w:tc>
          <w:tcPr>
            <w:tcW w:w="1065" w:type="dxa"/>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sz w:val="21"/>
                <w:szCs w:val="21"/>
              </w:rPr>
              <w:drawing>
                <wp:inline distT="0" distB="0" distL="114300" distR="114300">
                  <wp:extent cx="200025" cy="133350"/>
                  <wp:effectExtent l="0" t="0" r="9525" b="0"/>
                  <wp:docPr id="9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50"/>
                          <pic:cNvPicPr>
                            <a:picLocks noChangeAspect="1"/>
                          </pic:cNvPicPr>
                        </pic:nvPicPr>
                        <pic:blipFill>
                          <a:blip r:embed="rId40"/>
                          <a:stretch>
                            <a:fillRect/>
                          </a:stretch>
                        </pic:blipFill>
                        <pic:spPr>
                          <a:xfrm>
                            <a:off x="0" y="0"/>
                            <a:ext cx="200025" cy="133350"/>
                          </a:xfrm>
                          <a:prstGeom prst="rect">
                            <a:avLst/>
                          </a:prstGeom>
                          <a:noFill/>
                          <a:ln w="9525">
                            <a:noFill/>
                          </a:ln>
                        </pic:spPr>
                      </pic:pic>
                    </a:graphicData>
                  </a:graphic>
                </wp:inline>
              </w:drawing>
            </w:r>
          </w:p>
        </w:tc>
        <w:tc>
          <w:tcPr>
            <w:tcW w:w="1110" w:type="dxa"/>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sz w:val="21"/>
                <w:szCs w:val="21"/>
              </w:rPr>
              <w:drawing>
                <wp:inline distT="0" distB="0" distL="114300" distR="114300">
                  <wp:extent cx="200025" cy="133350"/>
                  <wp:effectExtent l="0" t="0" r="9525" b="0"/>
                  <wp:docPr id="9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0"/>
                          <pic:cNvPicPr>
                            <a:picLocks noChangeAspect="1"/>
                          </pic:cNvPicPr>
                        </pic:nvPicPr>
                        <pic:blipFill>
                          <a:blip r:embed="rId40"/>
                          <a:stretch>
                            <a:fillRect/>
                          </a:stretch>
                        </pic:blipFill>
                        <pic:spPr>
                          <a:xfrm>
                            <a:off x="0" y="0"/>
                            <a:ext cx="200025" cy="133350"/>
                          </a:xfrm>
                          <a:prstGeom prst="rect">
                            <a:avLst/>
                          </a:prstGeom>
                          <a:noFill/>
                          <a:ln w="9525">
                            <a:noFill/>
                          </a:ln>
                        </pic:spPr>
                      </pic:pic>
                    </a:graphicData>
                  </a:graphic>
                </wp:inline>
              </w:drawing>
            </w:r>
          </w:p>
        </w:tc>
        <w:tc>
          <w:tcPr>
            <w:tcW w:w="1095" w:type="dxa"/>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sz w:val="21"/>
                <w:szCs w:val="21"/>
              </w:rPr>
              <w:drawing>
                <wp:inline distT="0" distB="0" distL="114300" distR="114300">
                  <wp:extent cx="161925" cy="123825"/>
                  <wp:effectExtent l="0" t="0" r="9525" b="9525"/>
                  <wp:docPr id="9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3"/>
                          <pic:cNvPicPr>
                            <a:picLocks noChangeAspect="1"/>
                          </pic:cNvPicPr>
                        </pic:nvPicPr>
                        <pic:blipFill>
                          <a:blip r:embed="rId41"/>
                          <a:stretch>
                            <a:fillRect/>
                          </a:stretch>
                        </pic:blipFill>
                        <pic:spPr>
                          <a:xfrm>
                            <a:off x="0" y="0"/>
                            <a:ext cx="161925" cy="123825"/>
                          </a:xfrm>
                          <a:prstGeom prst="rect">
                            <a:avLst/>
                          </a:prstGeom>
                          <a:noFill/>
                          <a:ln w="9525">
                            <a:noFill/>
                          </a:ln>
                        </pic:spPr>
                      </pic:pic>
                    </a:graphicData>
                  </a:graphic>
                </wp:inline>
              </w:drawing>
            </w:r>
          </w:p>
        </w:tc>
        <w:tc>
          <w:tcPr>
            <w:tcW w:w="1080" w:type="dxa"/>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sz w:val="21"/>
                <w:szCs w:val="21"/>
              </w:rPr>
              <w:drawing>
                <wp:inline distT="0" distB="0" distL="114300" distR="114300">
                  <wp:extent cx="161925" cy="123825"/>
                  <wp:effectExtent l="0" t="0" r="9525" b="9525"/>
                  <wp:docPr id="9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52"/>
                          <pic:cNvPicPr>
                            <a:picLocks noChangeAspect="1"/>
                          </pic:cNvPicPr>
                        </pic:nvPicPr>
                        <pic:blipFill>
                          <a:blip r:embed="rId41"/>
                          <a:stretch>
                            <a:fillRect/>
                          </a:stretch>
                        </pic:blipFill>
                        <pic:spPr>
                          <a:xfrm>
                            <a:off x="0" y="0"/>
                            <a:ext cx="161925" cy="123825"/>
                          </a:xfrm>
                          <a:prstGeom prst="rect">
                            <a:avLst/>
                          </a:prstGeom>
                          <a:noFill/>
                          <a:ln w="9525">
                            <a:noFill/>
                          </a:ln>
                        </pic:spPr>
                      </pic:pic>
                    </a:graphicData>
                  </a:graphic>
                </wp:inline>
              </w:drawing>
            </w:r>
          </w:p>
        </w:tc>
        <w:tc>
          <w:tcPr>
            <w:tcW w:w="1529" w:type="dxa"/>
            <w:vMerge w:val="continue"/>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5" w:type="dxa"/>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波形触发</w:t>
            </w:r>
          </w:p>
        </w:tc>
        <w:tc>
          <w:tcPr>
            <w:tcW w:w="1065" w:type="dxa"/>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sz w:val="21"/>
                <w:szCs w:val="21"/>
              </w:rPr>
              <w:drawing>
                <wp:inline distT="0" distB="0" distL="114300" distR="114300">
                  <wp:extent cx="161925" cy="123825"/>
                  <wp:effectExtent l="0" t="0" r="9525" b="9525"/>
                  <wp:docPr id="10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3"/>
                          <pic:cNvPicPr>
                            <a:picLocks noChangeAspect="1"/>
                          </pic:cNvPicPr>
                        </pic:nvPicPr>
                        <pic:blipFill>
                          <a:blip r:embed="rId41"/>
                          <a:stretch>
                            <a:fillRect/>
                          </a:stretch>
                        </pic:blipFill>
                        <pic:spPr>
                          <a:xfrm>
                            <a:off x="0" y="0"/>
                            <a:ext cx="161925" cy="123825"/>
                          </a:xfrm>
                          <a:prstGeom prst="rect">
                            <a:avLst/>
                          </a:prstGeom>
                          <a:noFill/>
                          <a:ln w="9525">
                            <a:noFill/>
                          </a:ln>
                        </pic:spPr>
                      </pic:pic>
                    </a:graphicData>
                  </a:graphic>
                </wp:inline>
              </w:drawing>
            </w:r>
          </w:p>
        </w:tc>
        <w:tc>
          <w:tcPr>
            <w:tcW w:w="1110" w:type="dxa"/>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sz w:val="21"/>
                <w:szCs w:val="21"/>
              </w:rPr>
              <w:drawing>
                <wp:inline distT="0" distB="0" distL="114300" distR="114300">
                  <wp:extent cx="161925" cy="123825"/>
                  <wp:effectExtent l="0" t="0" r="9525" b="9525"/>
                  <wp:docPr id="10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3"/>
                          <pic:cNvPicPr>
                            <a:picLocks noChangeAspect="1"/>
                          </pic:cNvPicPr>
                        </pic:nvPicPr>
                        <pic:blipFill>
                          <a:blip r:embed="rId41"/>
                          <a:stretch>
                            <a:fillRect/>
                          </a:stretch>
                        </pic:blipFill>
                        <pic:spPr>
                          <a:xfrm>
                            <a:off x="0" y="0"/>
                            <a:ext cx="161925" cy="123825"/>
                          </a:xfrm>
                          <a:prstGeom prst="rect">
                            <a:avLst/>
                          </a:prstGeom>
                          <a:noFill/>
                          <a:ln w="9525">
                            <a:noFill/>
                          </a:ln>
                        </pic:spPr>
                      </pic:pic>
                    </a:graphicData>
                  </a:graphic>
                </wp:inline>
              </w:drawing>
            </w:r>
          </w:p>
        </w:tc>
        <w:tc>
          <w:tcPr>
            <w:tcW w:w="1095" w:type="dxa"/>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sz w:val="21"/>
                <w:szCs w:val="21"/>
              </w:rPr>
              <w:drawing>
                <wp:inline distT="0" distB="0" distL="114300" distR="114300">
                  <wp:extent cx="161925" cy="123825"/>
                  <wp:effectExtent l="0" t="0" r="9525" b="9525"/>
                  <wp:docPr id="10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3"/>
                          <pic:cNvPicPr>
                            <a:picLocks noChangeAspect="1"/>
                          </pic:cNvPicPr>
                        </pic:nvPicPr>
                        <pic:blipFill>
                          <a:blip r:embed="rId41"/>
                          <a:stretch>
                            <a:fillRect/>
                          </a:stretch>
                        </pic:blipFill>
                        <pic:spPr>
                          <a:xfrm>
                            <a:off x="0" y="0"/>
                            <a:ext cx="161925" cy="123825"/>
                          </a:xfrm>
                          <a:prstGeom prst="rect">
                            <a:avLst/>
                          </a:prstGeom>
                          <a:noFill/>
                          <a:ln w="9525">
                            <a:noFill/>
                          </a:ln>
                        </pic:spPr>
                      </pic:pic>
                    </a:graphicData>
                  </a:graphic>
                </wp:inline>
              </w:drawing>
            </w:r>
          </w:p>
        </w:tc>
        <w:tc>
          <w:tcPr>
            <w:tcW w:w="1080" w:type="dxa"/>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sz w:val="21"/>
                <w:szCs w:val="21"/>
              </w:rPr>
              <w:drawing>
                <wp:inline distT="0" distB="0" distL="114300" distR="114300">
                  <wp:extent cx="161925" cy="123825"/>
                  <wp:effectExtent l="0" t="0" r="9525" b="9525"/>
                  <wp:docPr id="10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3"/>
                          <pic:cNvPicPr>
                            <a:picLocks noChangeAspect="1"/>
                          </pic:cNvPicPr>
                        </pic:nvPicPr>
                        <pic:blipFill>
                          <a:blip r:embed="rId41"/>
                          <a:stretch>
                            <a:fillRect/>
                          </a:stretch>
                        </pic:blipFill>
                        <pic:spPr>
                          <a:xfrm>
                            <a:off x="0" y="0"/>
                            <a:ext cx="161925" cy="123825"/>
                          </a:xfrm>
                          <a:prstGeom prst="rect">
                            <a:avLst/>
                          </a:prstGeom>
                          <a:noFill/>
                          <a:ln w="9525">
                            <a:noFill/>
                          </a:ln>
                        </pic:spPr>
                      </pic:pic>
                    </a:graphicData>
                  </a:graphic>
                </wp:inline>
              </w:drawing>
            </w:r>
          </w:p>
        </w:tc>
        <w:tc>
          <w:tcPr>
            <w:tcW w:w="1529" w:type="dxa"/>
            <w:vMerge w:val="continue"/>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outlineLvl w:val="9"/>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65" w:type="dxa"/>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时间触发</w:t>
            </w:r>
          </w:p>
        </w:tc>
        <w:tc>
          <w:tcPr>
            <w:tcW w:w="1065" w:type="dxa"/>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sz w:val="21"/>
                <w:szCs w:val="21"/>
              </w:rPr>
              <w:drawing>
                <wp:inline distT="0" distB="0" distL="114300" distR="114300">
                  <wp:extent cx="161925" cy="123825"/>
                  <wp:effectExtent l="0" t="0" r="9525" b="9525"/>
                  <wp:docPr id="10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3"/>
                          <pic:cNvPicPr>
                            <a:picLocks noChangeAspect="1"/>
                          </pic:cNvPicPr>
                        </pic:nvPicPr>
                        <pic:blipFill>
                          <a:blip r:embed="rId41"/>
                          <a:stretch>
                            <a:fillRect/>
                          </a:stretch>
                        </pic:blipFill>
                        <pic:spPr>
                          <a:xfrm>
                            <a:off x="0" y="0"/>
                            <a:ext cx="161925" cy="123825"/>
                          </a:xfrm>
                          <a:prstGeom prst="rect">
                            <a:avLst/>
                          </a:prstGeom>
                          <a:noFill/>
                          <a:ln w="9525">
                            <a:noFill/>
                          </a:ln>
                        </pic:spPr>
                      </pic:pic>
                    </a:graphicData>
                  </a:graphic>
                </wp:inline>
              </w:drawing>
            </w:r>
          </w:p>
        </w:tc>
        <w:tc>
          <w:tcPr>
            <w:tcW w:w="1110" w:type="dxa"/>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sz w:val="21"/>
                <w:szCs w:val="21"/>
              </w:rPr>
              <w:drawing>
                <wp:inline distT="0" distB="0" distL="114300" distR="114300">
                  <wp:extent cx="200025" cy="133350"/>
                  <wp:effectExtent l="0" t="0" r="9525" b="0"/>
                  <wp:docPr id="10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0"/>
                          <pic:cNvPicPr>
                            <a:picLocks noChangeAspect="1"/>
                          </pic:cNvPicPr>
                        </pic:nvPicPr>
                        <pic:blipFill>
                          <a:blip r:embed="rId40"/>
                          <a:stretch>
                            <a:fillRect/>
                          </a:stretch>
                        </pic:blipFill>
                        <pic:spPr>
                          <a:xfrm>
                            <a:off x="0" y="0"/>
                            <a:ext cx="200025" cy="133350"/>
                          </a:xfrm>
                          <a:prstGeom prst="rect">
                            <a:avLst/>
                          </a:prstGeom>
                          <a:noFill/>
                          <a:ln w="9525">
                            <a:noFill/>
                          </a:ln>
                        </pic:spPr>
                      </pic:pic>
                    </a:graphicData>
                  </a:graphic>
                </wp:inline>
              </w:drawing>
            </w:r>
          </w:p>
        </w:tc>
        <w:tc>
          <w:tcPr>
            <w:tcW w:w="1095" w:type="dxa"/>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sz w:val="21"/>
                <w:szCs w:val="21"/>
              </w:rPr>
              <w:drawing>
                <wp:inline distT="0" distB="0" distL="114300" distR="114300">
                  <wp:extent cx="200025" cy="133350"/>
                  <wp:effectExtent l="0" t="0" r="9525" b="0"/>
                  <wp:docPr id="10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0"/>
                          <pic:cNvPicPr>
                            <a:picLocks noChangeAspect="1"/>
                          </pic:cNvPicPr>
                        </pic:nvPicPr>
                        <pic:blipFill>
                          <a:blip r:embed="rId40"/>
                          <a:stretch>
                            <a:fillRect/>
                          </a:stretch>
                        </pic:blipFill>
                        <pic:spPr>
                          <a:xfrm>
                            <a:off x="0" y="0"/>
                            <a:ext cx="200025" cy="133350"/>
                          </a:xfrm>
                          <a:prstGeom prst="rect">
                            <a:avLst/>
                          </a:prstGeom>
                          <a:noFill/>
                          <a:ln w="9525">
                            <a:noFill/>
                          </a:ln>
                        </pic:spPr>
                      </pic:pic>
                    </a:graphicData>
                  </a:graphic>
                </wp:inline>
              </w:drawing>
            </w:r>
          </w:p>
        </w:tc>
        <w:tc>
          <w:tcPr>
            <w:tcW w:w="1080" w:type="dxa"/>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sz w:val="21"/>
                <w:szCs w:val="21"/>
              </w:rPr>
              <w:drawing>
                <wp:inline distT="0" distB="0" distL="114300" distR="114300">
                  <wp:extent cx="200025" cy="133350"/>
                  <wp:effectExtent l="0" t="0" r="9525" b="0"/>
                  <wp:docPr id="10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0"/>
                          <pic:cNvPicPr>
                            <a:picLocks noChangeAspect="1"/>
                          </pic:cNvPicPr>
                        </pic:nvPicPr>
                        <pic:blipFill>
                          <a:blip r:embed="rId40"/>
                          <a:stretch>
                            <a:fillRect/>
                          </a:stretch>
                        </pic:blipFill>
                        <pic:spPr>
                          <a:xfrm>
                            <a:off x="0" y="0"/>
                            <a:ext cx="200025" cy="133350"/>
                          </a:xfrm>
                          <a:prstGeom prst="rect">
                            <a:avLst/>
                          </a:prstGeom>
                          <a:noFill/>
                          <a:ln w="9525">
                            <a:noFill/>
                          </a:ln>
                        </pic:spPr>
                      </pic:pic>
                    </a:graphicData>
                  </a:graphic>
                </wp:inline>
              </w:drawing>
            </w:r>
          </w:p>
        </w:tc>
        <w:tc>
          <w:tcPr>
            <w:tcW w:w="1529" w:type="dxa"/>
            <w:vMerge w:val="continue"/>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outlineLvl w:val="9"/>
              <w:rPr>
                <w:rFonts w:hint="eastAsia" w:ascii="仿宋" w:hAnsi="仿宋" w:eastAsia="仿宋" w:cs="仿宋"/>
                <w:sz w:val="21"/>
                <w:szCs w:val="21"/>
              </w:rPr>
            </w:pPr>
          </w:p>
        </w:tc>
      </w:tr>
    </w:tbl>
    <w:tbl>
      <w:tblPr>
        <w:tblStyle w:val="23"/>
        <w:tblpPr w:leftFromText="180" w:rightFromText="180" w:vertAnchor="text" w:horzAnchor="page" w:tblpX="771" w:tblpY="325"/>
        <w:tblOverlap w:val="never"/>
        <w:tblW w:w="69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1752"/>
        <w:gridCol w:w="3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trPr>
        <w:tc>
          <w:tcPr>
            <w:tcW w:w="133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textAlignment w:val="auto"/>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采集参数</w:t>
            </w:r>
          </w:p>
        </w:tc>
        <w:tc>
          <w:tcPr>
            <w:tcW w:w="175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可设范围</w:t>
            </w:r>
          </w:p>
        </w:tc>
        <w:tc>
          <w:tcPr>
            <w:tcW w:w="388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推荐设置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trPr>
        <w:tc>
          <w:tcPr>
            <w:tcW w:w="133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textAlignment w:val="auto"/>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触发电平</w:t>
            </w:r>
          </w:p>
        </w:tc>
        <w:tc>
          <w:tcPr>
            <w:tcW w:w="175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textAlignment w:val="auto"/>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0.001-3.5cm/s</w:t>
            </w:r>
          </w:p>
        </w:tc>
        <w:tc>
          <w:tcPr>
            <w:tcW w:w="388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textAlignment w:val="auto"/>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被测信号幅度峰值的20%为宜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trPr>
        <w:tc>
          <w:tcPr>
            <w:tcW w:w="133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textAlignment w:val="auto"/>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存储长度</w:t>
            </w:r>
          </w:p>
        </w:tc>
        <w:tc>
          <w:tcPr>
            <w:tcW w:w="175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textAlignment w:val="auto"/>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1-99s</w:t>
            </w:r>
          </w:p>
        </w:tc>
        <w:tc>
          <w:tcPr>
            <w:tcW w:w="388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textAlignment w:val="auto"/>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被测信号持续时间的120%为宜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trPr>
        <w:tc>
          <w:tcPr>
            <w:tcW w:w="133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textAlignment w:val="auto"/>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触发间隔</w:t>
            </w:r>
          </w:p>
        </w:tc>
        <w:tc>
          <w:tcPr>
            <w:tcW w:w="175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textAlignment w:val="auto"/>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1-3600s</w:t>
            </w:r>
          </w:p>
        </w:tc>
        <w:tc>
          <w:tcPr>
            <w:tcW w:w="388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trPr>
        <w:tc>
          <w:tcPr>
            <w:tcW w:w="133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textAlignment w:val="auto"/>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触发时刻</w:t>
            </w:r>
          </w:p>
        </w:tc>
        <w:tc>
          <w:tcPr>
            <w:tcW w:w="175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textAlignment w:val="auto"/>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任意时刻</w:t>
            </w:r>
          </w:p>
        </w:tc>
        <w:tc>
          <w:tcPr>
            <w:tcW w:w="388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w:t>
            </w:r>
          </w:p>
        </w:tc>
      </w:tr>
    </w:tbl>
    <w:p>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24" w:lineRule="atLeast"/>
        <w:ind w:left="0" w:leftChars="0" w:right="0" w:rightChars="0" w:firstLine="0" w:firstLineChars="0"/>
        <w:jc w:val="center"/>
        <w:textAlignment w:val="auto"/>
        <w:outlineLvl w:val="9"/>
        <w:rPr>
          <w:rFonts w:hint="eastAsia" w:ascii="仿宋" w:hAnsi="仿宋" w:eastAsia="仿宋" w:cs="仿宋"/>
          <w:b w:val="0"/>
          <w:bCs w:val="0"/>
          <w:kern w:val="2"/>
          <w:sz w:val="24"/>
          <w:szCs w:val="24"/>
          <w:vertAlign w:val="baseline"/>
          <w:lang w:val="en-US" w:eastAsia="zh-CN" w:bidi="ar-SA"/>
        </w:rPr>
      </w:pPr>
    </w:p>
    <w:p>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outlineLvl w:val="2"/>
        <w:rPr>
          <w:rFonts w:hint="eastAsia" w:ascii="仿宋" w:hAnsi="仿宋" w:eastAsia="仿宋" w:cs="仿宋"/>
          <w:sz w:val="21"/>
          <w:szCs w:val="21"/>
          <w:lang w:val="en-US" w:eastAsia="zh-CN"/>
        </w:rPr>
      </w:pPr>
      <w:bookmarkStart w:id="19" w:name="_Toc17766"/>
      <w:r>
        <w:rPr>
          <w:rFonts w:hint="eastAsia" w:ascii="仿宋" w:hAnsi="仿宋" w:eastAsia="仿宋" w:cs="仿宋"/>
          <w:sz w:val="21"/>
          <w:szCs w:val="21"/>
          <w:lang w:val="en-US" w:eastAsia="zh-CN"/>
        </w:rPr>
        <w:drawing>
          <wp:anchor distT="0" distB="0" distL="114300" distR="114300" simplePos="0" relativeHeight="251879424" behindDoc="1" locked="0" layoutInCell="1" allowOverlap="1">
            <wp:simplePos x="0" y="0"/>
            <wp:positionH relativeFrom="column">
              <wp:posOffset>2207895</wp:posOffset>
            </wp:positionH>
            <wp:positionV relativeFrom="paragraph">
              <wp:posOffset>1642110</wp:posOffset>
            </wp:positionV>
            <wp:extent cx="1984375" cy="1511935"/>
            <wp:effectExtent l="0" t="0" r="15875" b="1206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2"/>
                    <a:stretch>
                      <a:fillRect/>
                    </a:stretch>
                  </pic:blipFill>
                  <pic:spPr>
                    <a:xfrm>
                      <a:off x="0" y="0"/>
                      <a:ext cx="1984375" cy="1511935"/>
                    </a:xfrm>
                    <a:prstGeom prst="rect">
                      <a:avLst/>
                    </a:prstGeom>
                    <a:noFill/>
                    <a:ln w="9525">
                      <a:noFill/>
                    </a:ln>
                  </pic:spPr>
                </pic:pic>
              </a:graphicData>
            </a:graphic>
          </wp:anchor>
        </w:drawing>
      </w:r>
      <w:r>
        <w:rPr>
          <w:rFonts w:hint="eastAsia" w:ascii="仿宋" w:hAnsi="仿宋" w:eastAsia="仿宋" w:cs="仿宋"/>
          <w:sz w:val="21"/>
          <w:szCs w:val="21"/>
          <w:lang w:val="en-US" w:eastAsia="zh-CN"/>
        </w:rPr>
        <w:t>3.3.2.仪器配置</w:t>
      </w:r>
      <w:bookmarkEnd w:id="19"/>
    </w:p>
    <w:p>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288" w:lineRule="auto"/>
        <w:ind w:left="0" w:leftChars="0" w:right="0" w:rightChars="0" w:firstLine="420"/>
        <w:jc w:val="both"/>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在“仪器配置”页面，点“确</w:t>
      </w:r>
    </w:p>
    <w:p>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288" w:lineRule="auto"/>
        <w:ind w:left="0" w:leftChars="0" w:right="0" w:rightChars="0" w:firstLine="420"/>
        <w:jc w:val="both"/>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定”进入“记录参数”。</w:t>
      </w:r>
    </w:p>
    <w:p>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288" w:lineRule="auto"/>
        <w:ind w:left="0" w:leftChars="0" w:right="0" w:rightChars="0" w:firstLine="420"/>
        <w:jc w:val="both"/>
        <w:textAlignment w:val="auto"/>
        <w:outlineLvl w:val="9"/>
        <w:rPr>
          <w:rFonts w:hint="eastAsia" w:ascii="仿宋" w:hAnsi="仿宋" w:eastAsia="仿宋" w:cs="仿宋"/>
          <w:b w:val="0"/>
          <w:bCs w:val="0"/>
          <w:kern w:val="2"/>
          <w:sz w:val="21"/>
          <w:szCs w:val="21"/>
          <w:vertAlign w:val="baseline"/>
          <w:lang w:val="en-US" w:eastAsia="zh-CN" w:bidi="ar-SA"/>
        </w:rPr>
      </w:pPr>
    </w:p>
    <w:p>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288" w:lineRule="auto"/>
        <w:ind w:left="0" w:leftChars="0" w:right="0" w:rightChars="0" w:firstLine="420"/>
        <w:jc w:val="both"/>
        <w:textAlignment w:val="auto"/>
        <w:outlineLvl w:val="9"/>
        <w:rPr>
          <w:rFonts w:hint="eastAsia" w:ascii="仿宋" w:hAnsi="仿宋" w:eastAsia="仿宋" w:cs="仿宋"/>
          <w:b w:val="0"/>
          <w:bCs w:val="0"/>
          <w:kern w:val="2"/>
          <w:sz w:val="21"/>
          <w:szCs w:val="21"/>
          <w:vertAlign w:val="baseline"/>
          <w:lang w:val="en-US" w:eastAsia="zh-CN" w:bidi="ar-SA"/>
        </w:rPr>
      </w:pPr>
    </w:p>
    <w:p>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288" w:lineRule="auto"/>
        <w:ind w:left="0" w:leftChars="0" w:right="0" w:rightChars="0" w:firstLine="420"/>
        <w:jc w:val="both"/>
        <w:textAlignment w:val="auto"/>
        <w:outlineLvl w:val="9"/>
        <w:rPr>
          <w:rFonts w:hint="eastAsia" w:ascii="仿宋" w:hAnsi="仿宋" w:eastAsia="仿宋" w:cs="仿宋"/>
          <w:b w:val="0"/>
          <w:bCs w:val="0"/>
          <w:kern w:val="2"/>
          <w:sz w:val="21"/>
          <w:szCs w:val="21"/>
          <w:vertAlign w:val="baseline"/>
          <w:lang w:val="en-US" w:eastAsia="zh-CN" w:bidi="ar-SA"/>
        </w:rPr>
      </w:pPr>
    </w:p>
    <w:p>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288" w:lineRule="auto"/>
        <w:ind w:left="0" w:leftChars="0" w:right="0" w:rightChars="0" w:firstLine="420"/>
        <w:jc w:val="both"/>
        <w:textAlignment w:val="auto"/>
        <w:outlineLvl w:val="9"/>
        <w:rPr>
          <w:rFonts w:hint="eastAsia" w:ascii="仿宋" w:hAnsi="仿宋" w:eastAsia="仿宋" w:cs="仿宋"/>
          <w:b w:val="0"/>
          <w:bCs w:val="0"/>
          <w:kern w:val="2"/>
          <w:sz w:val="21"/>
          <w:szCs w:val="21"/>
          <w:vertAlign w:val="baseline"/>
          <w:lang w:val="en-US" w:eastAsia="zh-CN" w:bidi="ar-SA"/>
        </w:rPr>
      </w:pPr>
    </w:p>
    <w:p>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288" w:lineRule="auto"/>
        <w:ind w:left="0" w:leftChars="0" w:right="0" w:rightChars="0"/>
        <w:jc w:val="both"/>
        <w:textAlignment w:val="auto"/>
        <w:outlineLvl w:val="9"/>
        <w:rPr>
          <w:rFonts w:hint="eastAsia" w:ascii="仿宋" w:hAnsi="仿宋" w:eastAsia="仿宋" w:cs="仿宋"/>
          <w:b/>
          <w:bCs/>
          <w:kern w:val="2"/>
          <w:sz w:val="21"/>
          <w:szCs w:val="21"/>
          <w:vertAlign w:val="baseline"/>
          <w:lang w:val="en-US" w:eastAsia="zh-CN" w:bidi="ar-SA"/>
        </w:rPr>
      </w:pPr>
      <w:r>
        <w:rPr>
          <w:rFonts w:hint="eastAsia" w:ascii="仿宋" w:hAnsi="仿宋" w:eastAsia="仿宋" w:cs="仿宋"/>
          <w:b/>
          <w:bCs/>
          <w:kern w:val="2"/>
          <w:sz w:val="21"/>
          <w:szCs w:val="21"/>
          <w:vertAlign w:val="baseline"/>
          <w:lang w:val="en-US" w:eastAsia="zh-CN" w:bidi="ar-SA"/>
        </w:rPr>
        <w:t>1） 采样速率</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right="0" w:rightChars="0"/>
        <w:jc w:val="both"/>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 xml:space="preserve">    采样率为模数（A/D）转换时取点数的间隔时间，单位为SPS（样点/秒），通常根据被测信号的频率选择设置。</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right="0" w:rightChars="0"/>
        <w:jc w:val="both"/>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 xml:space="preserve">工程振动频率一般在100Hz左右，既要使采集到的信号完整又要避免引入高频噪声信号，我们需要将采样频率设为信号频率的10～100倍（1KHz～10KHz），也就是说每个振动周期需要采集10～100个样点时才能够保证被测信号波形不失真。 </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right="0" w:rightChars="0"/>
        <w:jc w:val="both"/>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 xml:space="preserve">    测试前，需要对被测信号频率作预估，据此设置采样率。若采样率设置不适当，会导致采集的信号波形混叠或者波形失真，从而引入测量误差，常规爆破振动测试推荐设置5KHz或10KHz采样率。</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right="0" w:rightChars="0"/>
        <w:jc w:val="both"/>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本仪器有7档采样率供用户选择：1K、2K、5K、10K、20K、50K、100K，满足多种测试场合。</w:t>
      </w:r>
    </w:p>
    <w:p>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288" w:lineRule="auto"/>
        <w:ind w:left="0" w:leftChars="0" w:right="0" w:rightChars="0" w:firstLine="0" w:firstLineChars="0"/>
        <w:jc w:val="both"/>
        <w:textAlignment w:val="auto"/>
        <w:outlineLvl w:val="9"/>
        <w:rPr>
          <w:rFonts w:hint="eastAsia" w:ascii="仿宋" w:hAnsi="仿宋" w:eastAsia="仿宋" w:cs="仿宋"/>
          <w:b/>
          <w:bCs/>
          <w:kern w:val="2"/>
          <w:sz w:val="21"/>
          <w:szCs w:val="21"/>
          <w:vertAlign w:val="baseline"/>
          <w:lang w:val="en-US" w:eastAsia="zh-CN" w:bidi="ar-SA"/>
        </w:rPr>
      </w:pPr>
      <w:r>
        <w:rPr>
          <w:rFonts w:hint="eastAsia" w:ascii="仿宋" w:hAnsi="仿宋" w:eastAsia="仿宋" w:cs="仿宋"/>
          <w:b/>
          <w:bCs/>
          <w:kern w:val="2"/>
          <w:sz w:val="21"/>
          <w:szCs w:val="21"/>
          <w:vertAlign w:val="baseline"/>
          <w:lang w:val="en-US" w:eastAsia="zh-CN" w:bidi="ar-SA"/>
        </w:rPr>
        <w:t>2） 负延时</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right="0" w:rightChars="0" w:firstLine="0" w:firstLineChars="0"/>
        <w:jc w:val="both"/>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 xml:space="preserve">    采样延时可设为正延时或负延时。为了保证不丢失触发前的信号头，需要在信号缓存区内预留一定的空间来保存信号头，即从触发点向前预保留数据，我们就需要设置负延时。正延时相反。</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right="0" w:rightChars="0" w:firstLine="0" w:firstLineChars="0"/>
        <w:jc w:val="both"/>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 xml:space="preserve">    仪器采样延时可以设置为：-2000ms—2000ms。</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right="0" w:rightChars="0" w:firstLine="0" w:firstLineChars="0"/>
        <w:jc w:val="both"/>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注意：采样延时一定要小于采样时间，否则会造成采集失败。（如：采样时间设置为1s，采样延时则需要设置到-1000ms～1000ms之间，且不能等于-1000ms或1000ms，以此类推）.</w:t>
      </w:r>
    </w:p>
    <w:p>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288" w:lineRule="auto"/>
        <w:ind w:left="0" w:leftChars="0" w:right="0" w:rightChars="0" w:firstLine="0" w:firstLineChars="0"/>
        <w:jc w:val="both"/>
        <w:textAlignment w:val="auto"/>
        <w:outlineLvl w:val="9"/>
        <w:rPr>
          <w:rFonts w:hint="eastAsia" w:ascii="仿宋" w:hAnsi="仿宋" w:eastAsia="仿宋" w:cs="仿宋"/>
          <w:b/>
          <w:bCs/>
          <w:kern w:val="2"/>
          <w:sz w:val="21"/>
          <w:szCs w:val="21"/>
          <w:vertAlign w:val="baseline"/>
          <w:lang w:val="en-US" w:eastAsia="zh-CN" w:bidi="ar-SA"/>
        </w:rPr>
      </w:pPr>
      <w:r>
        <w:rPr>
          <w:rFonts w:hint="eastAsia" w:ascii="仿宋" w:hAnsi="仿宋" w:eastAsia="仿宋" w:cs="仿宋"/>
          <w:b/>
          <w:bCs/>
          <w:kern w:val="2"/>
          <w:sz w:val="21"/>
          <w:szCs w:val="21"/>
          <w:vertAlign w:val="baseline"/>
          <w:lang w:val="en-US" w:eastAsia="zh-CN" w:bidi="ar-SA"/>
        </w:rPr>
        <w:t>3） 传感器</w:t>
      </w:r>
    </w:p>
    <w:p>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288" w:lineRule="auto"/>
        <w:ind w:left="0" w:leftChars="0" w:right="0" w:rightChars="0" w:firstLine="0" w:firstLineChars="0"/>
        <w:jc w:val="both"/>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 xml:space="preserve">    分为速度(cm/s)、加速度(g、m/s²)连接不同传感器时请注意修改工程单位。</w:t>
      </w:r>
    </w:p>
    <w:p>
      <w:pPr>
        <w:keepNext w:val="0"/>
        <w:keepLines w:val="0"/>
        <w:pageBreakBefore w:val="0"/>
        <w:widowControl w:val="0"/>
        <w:numPr>
          <w:ilvl w:val="0"/>
          <w:numId w:val="8"/>
        </w:numPr>
        <w:kinsoku/>
        <w:wordWrap/>
        <w:overflowPunct/>
        <w:topLinePunct w:val="0"/>
        <w:autoSpaceDE/>
        <w:autoSpaceDN/>
        <w:bidi w:val="0"/>
        <w:adjustRightInd/>
        <w:snapToGrid/>
        <w:spacing w:line="288" w:lineRule="auto"/>
        <w:ind w:left="0" w:leftChars="0" w:right="0" w:rightChars="0" w:firstLine="0" w:firstLineChars="0"/>
        <w:jc w:val="both"/>
        <w:textAlignment w:val="auto"/>
        <w:outlineLvl w:val="9"/>
        <w:rPr>
          <w:rFonts w:hint="eastAsia" w:ascii="仿宋" w:hAnsi="仿宋" w:eastAsia="仿宋" w:cs="仿宋"/>
          <w:b/>
          <w:bCs/>
          <w:kern w:val="2"/>
          <w:sz w:val="21"/>
          <w:szCs w:val="21"/>
          <w:vertAlign w:val="baseline"/>
          <w:lang w:val="en-US" w:eastAsia="zh-CN" w:bidi="ar-SA"/>
        </w:rPr>
      </w:pPr>
      <w:r>
        <w:rPr>
          <w:rFonts w:hint="eastAsia" w:ascii="仿宋" w:hAnsi="仿宋" w:eastAsia="仿宋" w:cs="仿宋"/>
          <w:b/>
          <w:bCs/>
          <w:kern w:val="2"/>
          <w:sz w:val="21"/>
          <w:szCs w:val="21"/>
          <w:vertAlign w:val="baseline"/>
          <w:lang w:val="en-US" w:eastAsia="zh-CN" w:bidi="ar-SA"/>
        </w:rPr>
        <w:t>校准系数</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right="0" w:rightChars="0" w:firstLine="0" w:firstLineChars="0"/>
        <w:jc w:val="both"/>
        <w:textAlignment w:val="auto"/>
        <w:outlineLvl w:val="9"/>
        <w:rPr>
          <w:rFonts w:hint="eastAsia" w:ascii="仿宋" w:hAnsi="仿宋" w:eastAsia="仿宋" w:cs="仿宋"/>
          <w:b/>
          <w:bCs/>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 xml:space="preserve">    校准系数即灵敏度系数，每支传感器出厂时都会有其对应的标定参数值，该系数的准确与否将直接影响测试精度。</w:t>
      </w:r>
    </w:p>
    <w:p>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288" w:lineRule="auto"/>
        <w:ind w:left="0" w:leftChars="0" w:right="0" w:rightChars="0" w:firstLine="0" w:firstLineChars="0"/>
        <w:jc w:val="both"/>
        <w:textAlignment w:val="auto"/>
        <w:outlineLvl w:val="9"/>
        <w:rPr>
          <w:rFonts w:hint="eastAsia" w:ascii="仿宋" w:hAnsi="仿宋" w:eastAsia="仿宋" w:cs="仿宋"/>
          <w:b/>
          <w:bCs/>
          <w:kern w:val="2"/>
          <w:sz w:val="21"/>
          <w:szCs w:val="21"/>
          <w:lang w:val="en-US" w:eastAsia="zh-CN" w:bidi="ar-SA"/>
        </w:rPr>
      </w:pPr>
      <w:r>
        <w:rPr>
          <w:rFonts w:hint="eastAsia" w:ascii="仿宋" w:hAnsi="仿宋" w:eastAsia="仿宋" w:cs="仿宋"/>
          <w:sz w:val="21"/>
          <w:szCs w:val="21"/>
          <w:highlight w:val="lightGray"/>
        </w:rPr>
        <w:t>注：</w:t>
      </w:r>
      <w:r>
        <w:rPr>
          <w:rFonts w:hint="eastAsia" w:ascii="仿宋" w:hAnsi="仿宋" w:eastAsia="仿宋" w:cs="仿宋"/>
          <w:b w:val="0"/>
          <w:bCs w:val="0"/>
          <w:kern w:val="2"/>
          <w:sz w:val="21"/>
          <w:szCs w:val="21"/>
          <w:lang w:val="en-US" w:eastAsia="zh-CN" w:bidi="ar-SA"/>
        </w:rPr>
        <w:t>传感器在未更换时通常不需要修改灵敏度，如更换传感器根据传感器类型何灵敏度进行设置，设置错误可导致采集不了或采集数据不准确。</w:t>
      </w:r>
    </w:p>
    <w:p>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outlineLvl w:val="2"/>
        <w:rPr>
          <w:rFonts w:hint="eastAsia" w:ascii="仿宋" w:hAnsi="仿宋" w:eastAsia="仿宋" w:cs="仿宋"/>
          <w:sz w:val="21"/>
          <w:szCs w:val="21"/>
          <w:lang w:val="en-US" w:eastAsia="zh-CN"/>
        </w:rPr>
      </w:pPr>
      <w:bookmarkStart w:id="20" w:name="_Toc7302"/>
    </w:p>
    <w:p>
      <w:pPr>
        <w:rPr>
          <w:rFonts w:hint="eastAsia" w:ascii="仿宋" w:hAnsi="仿宋" w:eastAsia="仿宋" w:cs="仿宋"/>
          <w:sz w:val="21"/>
          <w:szCs w:val="21"/>
          <w:lang w:val="en-US" w:eastAsia="zh-CN"/>
        </w:rPr>
      </w:pPr>
    </w:p>
    <w:p>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outlineLvl w:val="2"/>
        <w:rPr>
          <w:rFonts w:hint="eastAsia" w:ascii="仿宋" w:hAnsi="仿宋" w:eastAsia="仿宋" w:cs="仿宋"/>
          <w:sz w:val="21"/>
          <w:szCs w:val="21"/>
          <w:lang w:val="en-US" w:eastAsia="zh-CN"/>
        </w:rPr>
      </w:pPr>
    </w:p>
    <w:p>
      <w:pPr>
        <w:rPr>
          <w:rFonts w:hint="eastAsia"/>
          <w:lang w:val="en-US" w:eastAsia="zh-CN"/>
        </w:rPr>
      </w:pPr>
    </w:p>
    <w:p>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outlineLvl w:val="2"/>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drawing>
          <wp:anchor distT="0" distB="0" distL="114300" distR="114300" simplePos="0" relativeHeight="251658240" behindDoc="1" locked="0" layoutInCell="1" allowOverlap="1">
            <wp:simplePos x="0" y="0"/>
            <wp:positionH relativeFrom="column">
              <wp:posOffset>-38735</wp:posOffset>
            </wp:positionH>
            <wp:positionV relativeFrom="paragraph">
              <wp:posOffset>292735</wp:posOffset>
            </wp:positionV>
            <wp:extent cx="2381250" cy="1800225"/>
            <wp:effectExtent l="0" t="0" r="0" b="9525"/>
            <wp:wrapNone/>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43"/>
                    <a:stretch>
                      <a:fillRect/>
                    </a:stretch>
                  </pic:blipFill>
                  <pic:spPr>
                    <a:xfrm>
                      <a:off x="0" y="0"/>
                      <a:ext cx="2381250" cy="1800225"/>
                    </a:xfrm>
                    <a:prstGeom prst="rect">
                      <a:avLst/>
                    </a:prstGeom>
                    <a:noFill/>
                    <a:ln w="9525">
                      <a:noFill/>
                    </a:ln>
                  </pic:spPr>
                </pic:pic>
              </a:graphicData>
            </a:graphic>
          </wp:anchor>
        </w:drawing>
      </w:r>
      <w:r>
        <w:rPr>
          <w:rFonts w:hint="eastAsia" w:ascii="仿宋" w:hAnsi="仿宋" w:eastAsia="仿宋" w:cs="仿宋"/>
          <w:sz w:val="21"/>
          <w:szCs w:val="21"/>
          <w:lang w:val="en-US" w:eastAsia="zh-CN"/>
        </w:rPr>
        <w:t>3.3.3.报警设置</w:t>
      </w:r>
      <w:bookmarkEnd w:id="20"/>
    </w:p>
    <w:p>
      <w:pPr>
        <w:numPr>
          <w:ilvl w:val="0"/>
          <w:numId w:val="0"/>
        </w:numPr>
        <w:spacing w:line="360" w:lineRule="auto"/>
        <w:rPr>
          <w:rFonts w:hint="eastAsia" w:ascii="仿宋" w:hAnsi="仿宋" w:eastAsia="仿宋" w:cs="仿宋"/>
          <w:b/>
          <w:bCs/>
          <w:kern w:val="2"/>
          <w:sz w:val="21"/>
          <w:szCs w:val="21"/>
          <w:vertAlign w:val="baseline"/>
          <w:lang w:val="en-US" w:eastAsia="zh-CN" w:bidi="ar-SA"/>
        </w:rPr>
      </w:pPr>
    </w:p>
    <w:p>
      <w:pPr>
        <w:numPr>
          <w:ilvl w:val="0"/>
          <w:numId w:val="0"/>
        </w:numPr>
        <w:spacing w:line="360" w:lineRule="auto"/>
        <w:rPr>
          <w:rFonts w:hint="eastAsia" w:ascii="仿宋" w:hAnsi="仿宋" w:eastAsia="仿宋" w:cs="仿宋"/>
          <w:b/>
          <w:bCs/>
          <w:kern w:val="2"/>
          <w:sz w:val="21"/>
          <w:szCs w:val="21"/>
          <w:vertAlign w:val="baseline"/>
          <w:lang w:val="en-US" w:eastAsia="zh-CN" w:bidi="ar-SA"/>
        </w:rPr>
      </w:pPr>
    </w:p>
    <w:p>
      <w:pPr>
        <w:numPr>
          <w:ilvl w:val="0"/>
          <w:numId w:val="0"/>
        </w:numPr>
        <w:spacing w:line="360" w:lineRule="auto"/>
        <w:rPr>
          <w:rFonts w:hint="eastAsia" w:ascii="仿宋" w:hAnsi="仿宋" w:eastAsia="仿宋" w:cs="仿宋"/>
          <w:b/>
          <w:bCs/>
          <w:kern w:val="2"/>
          <w:sz w:val="21"/>
          <w:szCs w:val="21"/>
          <w:vertAlign w:val="baseline"/>
          <w:lang w:val="en-US" w:eastAsia="zh-CN" w:bidi="ar-SA"/>
        </w:rPr>
      </w:pPr>
    </w:p>
    <w:p>
      <w:pPr>
        <w:numPr>
          <w:ilvl w:val="0"/>
          <w:numId w:val="0"/>
        </w:numPr>
        <w:spacing w:line="360" w:lineRule="auto"/>
        <w:rPr>
          <w:rFonts w:hint="eastAsia" w:ascii="仿宋" w:hAnsi="仿宋" w:eastAsia="仿宋" w:cs="仿宋"/>
          <w:b/>
          <w:bCs/>
          <w:kern w:val="2"/>
          <w:sz w:val="21"/>
          <w:szCs w:val="21"/>
          <w:vertAlign w:val="baseline"/>
          <w:lang w:val="en-US" w:eastAsia="zh-CN" w:bidi="ar-SA"/>
        </w:rPr>
      </w:pPr>
    </w:p>
    <w:p>
      <w:pPr>
        <w:numPr>
          <w:ilvl w:val="0"/>
          <w:numId w:val="0"/>
        </w:numPr>
        <w:spacing w:line="360" w:lineRule="auto"/>
        <w:rPr>
          <w:rFonts w:hint="eastAsia" w:ascii="仿宋" w:hAnsi="仿宋" w:eastAsia="仿宋" w:cs="仿宋"/>
          <w:b/>
          <w:bCs/>
          <w:kern w:val="2"/>
          <w:sz w:val="21"/>
          <w:szCs w:val="21"/>
          <w:vertAlign w:val="baseline"/>
          <w:lang w:val="en-US" w:eastAsia="zh-CN" w:bidi="ar-SA"/>
        </w:rPr>
      </w:pPr>
    </w:p>
    <w:p>
      <w:pPr>
        <w:numPr>
          <w:ilvl w:val="0"/>
          <w:numId w:val="0"/>
        </w:numPr>
        <w:spacing w:line="360" w:lineRule="auto"/>
        <w:rPr>
          <w:rFonts w:hint="eastAsia" w:ascii="仿宋" w:hAnsi="仿宋" w:eastAsia="仿宋" w:cs="仿宋"/>
          <w:b/>
          <w:bCs/>
          <w:kern w:val="2"/>
          <w:sz w:val="21"/>
          <w:szCs w:val="21"/>
          <w:vertAlign w:val="baseline"/>
          <w:lang w:val="en-US" w:eastAsia="zh-CN" w:bidi="ar-SA"/>
        </w:rPr>
      </w:pPr>
    </w:p>
    <w:p>
      <w:pPr>
        <w:spacing w:line="360" w:lineRule="auto"/>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 xml:space="preserve">    幅值预警和幅值报警：</w:t>
      </w:r>
      <w:r>
        <w:rPr>
          <w:rFonts w:hint="eastAsia" w:ascii="仿宋" w:hAnsi="仿宋" w:eastAsia="仿宋" w:cs="仿宋"/>
          <w:sz w:val="21"/>
          <w:szCs w:val="21"/>
          <w:lang w:val="en-US" w:eastAsia="zh-CN"/>
        </w:rPr>
        <w:t>我国爆破安全监测规范中明确规定了，在爆破安全监测过程中遇到超标事件时，应在两个小时内书面或口头通知业主、监理及施工单位，便于相关方及时采取纠正措施，避免安全事故的发生，因此幅值预警和报警在分布式测控系统中尤为重要。设定预警和报警幅值，当振动信号超过设定幅值时，系统会主动推送报警提示，预警值往往选取振动控制的80%为宜，未指明安全振动控制值的项目，可参考《爆破安全规程》不同保护物类型安全允许标准执行。</w:t>
      </w:r>
    </w:p>
    <w:p>
      <w:pPr>
        <w:numPr>
          <w:ilvl w:val="0"/>
          <w:numId w:val="0"/>
        </w:numPr>
        <w:spacing w:line="360" w:lineRule="auto"/>
        <w:rPr>
          <w:rFonts w:hint="eastAsia" w:ascii="仿宋" w:hAnsi="仿宋" w:eastAsia="仿宋" w:cs="仿宋"/>
          <w:sz w:val="21"/>
          <w:szCs w:val="21"/>
          <w:lang w:val="en-US" w:eastAsia="zh-CN"/>
        </w:rPr>
      </w:pPr>
      <w:r>
        <w:rPr>
          <w:rFonts w:hint="eastAsia" w:ascii="仿宋" w:hAnsi="仿宋" w:eastAsia="仿宋" w:cs="仿宋"/>
          <w:b/>
          <w:bCs/>
          <w:kern w:val="2"/>
          <w:sz w:val="21"/>
          <w:szCs w:val="21"/>
          <w:vertAlign w:val="baseline"/>
          <w:lang w:val="en-US" w:eastAsia="zh-CN" w:bidi="ar-SA"/>
        </w:rPr>
        <w:t>其他报警：</w:t>
      </w:r>
      <w:r>
        <w:rPr>
          <w:rFonts w:hint="eastAsia" w:ascii="仿宋" w:hAnsi="仿宋" w:eastAsia="仿宋" w:cs="仿宋"/>
          <w:sz w:val="21"/>
          <w:szCs w:val="21"/>
          <w:lang w:val="en-US" w:eastAsia="zh-CN"/>
        </w:rPr>
        <w:t>为了及时发现和排除异常，仪器提供各类异常报警，含外接电源断电/外接电源掉线/电量过低/存储空间不足等异常报警，便于操作者及时掌握系统运行状态，遇到异常情况时及时启动应急预案，确保每次爆破振动数据都可以被记录和上传。该类报警为设备默认，报警触发条件如下表所示。</w:t>
      </w:r>
    </w:p>
    <w:p>
      <w:pPr>
        <w:numPr>
          <w:ilvl w:val="0"/>
          <w:numId w:val="0"/>
        </w:numPr>
        <w:spacing w:line="360" w:lineRule="auto"/>
        <w:rPr>
          <w:rFonts w:hint="eastAsia" w:ascii="仿宋" w:hAnsi="仿宋" w:eastAsia="仿宋" w:cs="仿宋"/>
          <w:sz w:val="21"/>
          <w:szCs w:val="21"/>
          <w:lang w:val="en-US" w:eastAsia="zh-CN"/>
        </w:rPr>
      </w:pPr>
    </w:p>
    <w:tbl>
      <w:tblPr>
        <w:tblStyle w:val="23"/>
        <w:tblpPr w:leftFromText="180" w:rightFromText="180" w:vertAnchor="text" w:horzAnchor="page" w:tblpX="2831" w:tblpY="126"/>
        <w:tblOverlap w:val="never"/>
        <w:tblW w:w="46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2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1699" w:type="dxa"/>
          </w:tcPr>
          <w:p>
            <w:pPr>
              <w:keepNext w:val="0"/>
              <w:keepLines w:val="0"/>
              <w:suppressLineNumbers w:val="0"/>
              <w:spacing w:before="0" w:beforeAutospacing="0" w:after="0" w:afterAutospacing="0" w:line="240" w:lineRule="auto"/>
              <w:ind w:left="0" w:right="0"/>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电量过低</w:t>
            </w:r>
          </w:p>
        </w:tc>
        <w:tc>
          <w:tcPr>
            <w:tcW w:w="2970" w:type="dxa"/>
          </w:tcPr>
          <w:p>
            <w:pPr>
              <w:keepNext w:val="0"/>
              <w:keepLines w:val="0"/>
              <w:suppressLineNumbers w:val="0"/>
              <w:spacing w:before="0" w:beforeAutospacing="0" w:after="0" w:afterAutospacing="0" w:line="240" w:lineRule="auto"/>
              <w:ind w:left="0" w:right="0"/>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电池余量低于20%触发报警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1699" w:type="dxa"/>
          </w:tcPr>
          <w:p>
            <w:pPr>
              <w:keepNext w:val="0"/>
              <w:keepLines w:val="0"/>
              <w:suppressLineNumbers w:val="0"/>
              <w:spacing w:before="0" w:beforeAutospacing="0" w:after="0" w:afterAutospacing="0" w:line="240" w:lineRule="auto"/>
              <w:ind w:left="0" w:right="0"/>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存储不足</w:t>
            </w:r>
          </w:p>
        </w:tc>
        <w:tc>
          <w:tcPr>
            <w:tcW w:w="2970" w:type="dxa"/>
          </w:tcPr>
          <w:p>
            <w:pPr>
              <w:keepNext w:val="0"/>
              <w:keepLines w:val="0"/>
              <w:suppressLineNumbers w:val="0"/>
              <w:spacing w:before="0" w:beforeAutospacing="0" w:after="0" w:afterAutospacing="0" w:line="240" w:lineRule="auto"/>
              <w:ind w:left="0" w:right="0"/>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存储空间低于10%触发报警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trPr>
        <w:tc>
          <w:tcPr>
            <w:tcW w:w="1699" w:type="dxa"/>
          </w:tcPr>
          <w:p>
            <w:pPr>
              <w:keepNext w:val="0"/>
              <w:keepLines w:val="0"/>
              <w:suppressLineNumbers w:val="0"/>
              <w:spacing w:before="0" w:beforeAutospacing="0" w:after="0" w:afterAutospacing="0" w:line="240" w:lineRule="auto"/>
              <w:ind w:left="0" w:right="0"/>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外接电源掉线</w:t>
            </w:r>
          </w:p>
        </w:tc>
        <w:tc>
          <w:tcPr>
            <w:tcW w:w="2970" w:type="dxa"/>
          </w:tcPr>
          <w:p>
            <w:pPr>
              <w:keepNext w:val="0"/>
              <w:keepLines w:val="0"/>
              <w:suppressLineNumbers w:val="0"/>
              <w:spacing w:before="0" w:beforeAutospacing="0" w:after="0" w:afterAutospacing="0" w:line="240" w:lineRule="auto"/>
              <w:ind w:left="0" w:right="0"/>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掉线即刻触发报警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trPr>
        <w:tc>
          <w:tcPr>
            <w:tcW w:w="1699" w:type="dxa"/>
          </w:tcPr>
          <w:p>
            <w:pPr>
              <w:keepNext w:val="0"/>
              <w:keepLines w:val="0"/>
              <w:suppressLineNumbers w:val="0"/>
              <w:spacing w:before="0" w:beforeAutospacing="0" w:after="0" w:afterAutospacing="0" w:line="240" w:lineRule="auto"/>
              <w:ind w:left="0" w:right="0"/>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外接电源断电</w:t>
            </w:r>
          </w:p>
        </w:tc>
        <w:tc>
          <w:tcPr>
            <w:tcW w:w="2970" w:type="dxa"/>
          </w:tcPr>
          <w:p>
            <w:pPr>
              <w:keepNext w:val="0"/>
              <w:keepLines w:val="0"/>
              <w:suppressLineNumbers w:val="0"/>
              <w:spacing w:before="0" w:beforeAutospacing="0" w:after="0" w:afterAutospacing="0" w:line="240" w:lineRule="auto"/>
              <w:ind w:left="0" w:right="0"/>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断电即刻触发报警</w:t>
            </w:r>
          </w:p>
        </w:tc>
      </w:tr>
    </w:tbl>
    <w:p>
      <w:pPr>
        <w:spacing w:line="240" w:lineRule="auto"/>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异常报警阈值列表</w:t>
      </w:r>
    </w:p>
    <w:p>
      <w:pPr>
        <w:numPr>
          <w:ilvl w:val="0"/>
          <w:numId w:val="0"/>
        </w:numPr>
        <w:spacing w:line="240" w:lineRule="auto"/>
        <w:rPr>
          <w:rFonts w:hint="eastAsia" w:ascii="仿宋" w:hAnsi="仿宋" w:eastAsia="仿宋" w:cs="仿宋"/>
          <w:b/>
          <w:bCs/>
          <w:kern w:val="2"/>
          <w:sz w:val="21"/>
          <w:szCs w:val="21"/>
          <w:vertAlign w:val="baseline"/>
          <w:lang w:val="en-US" w:eastAsia="zh-CN" w:bidi="ar-SA"/>
        </w:rPr>
      </w:pPr>
    </w:p>
    <w:p>
      <w:pPr>
        <w:numPr>
          <w:ilvl w:val="0"/>
          <w:numId w:val="0"/>
        </w:numPr>
        <w:spacing w:line="240" w:lineRule="auto"/>
        <w:rPr>
          <w:rFonts w:hint="eastAsia" w:ascii="仿宋" w:hAnsi="仿宋" w:eastAsia="仿宋" w:cs="仿宋"/>
          <w:b/>
          <w:bCs/>
          <w:kern w:val="2"/>
          <w:sz w:val="21"/>
          <w:szCs w:val="21"/>
          <w:vertAlign w:val="baseline"/>
          <w:lang w:val="en-US" w:eastAsia="zh-CN" w:bidi="ar-SA"/>
        </w:rPr>
      </w:pPr>
    </w:p>
    <w:p>
      <w:pPr>
        <w:numPr>
          <w:ilvl w:val="0"/>
          <w:numId w:val="0"/>
        </w:numPr>
        <w:spacing w:line="240" w:lineRule="auto"/>
        <w:rPr>
          <w:rFonts w:hint="eastAsia" w:ascii="仿宋" w:hAnsi="仿宋" w:eastAsia="仿宋" w:cs="仿宋"/>
          <w:b/>
          <w:bCs/>
          <w:kern w:val="2"/>
          <w:sz w:val="21"/>
          <w:szCs w:val="21"/>
          <w:vertAlign w:val="baseline"/>
          <w:lang w:val="en-US" w:eastAsia="zh-CN" w:bidi="ar-SA"/>
        </w:rPr>
      </w:pPr>
    </w:p>
    <w:p>
      <w:pPr>
        <w:numPr>
          <w:ilvl w:val="0"/>
          <w:numId w:val="0"/>
        </w:numPr>
        <w:spacing w:line="240" w:lineRule="auto"/>
        <w:rPr>
          <w:rFonts w:hint="eastAsia" w:ascii="仿宋" w:hAnsi="仿宋" w:eastAsia="仿宋" w:cs="仿宋"/>
          <w:b/>
          <w:bCs/>
          <w:kern w:val="2"/>
          <w:sz w:val="21"/>
          <w:szCs w:val="21"/>
          <w:vertAlign w:val="baseline"/>
          <w:lang w:val="en-US" w:eastAsia="zh-CN" w:bidi="ar-SA"/>
        </w:rPr>
      </w:pPr>
    </w:p>
    <w:p>
      <w:pPr>
        <w:numPr>
          <w:ilvl w:val="0"/>
          <w:numId w:val="0"/>
        </w:numPr>
        <w:spacing w:line="240" w:lineRule="auto"/>
        <w:rPr>
          <w:rFonts w:hint="eastAsia" w:ascii="仿宋" w:hAnsi="仿宋" w:eastAsia="仿宋" w:cs="仿宋"/>
          <w:b/>
          <w:bCs/>
          <w:kern w:val="2"/>
          <w:sz w:val="21"/>
          <w:szCs w:val="21"/>
          <w:vertAlign w:val="baseline"/>
          <w:lang w:val="en-US" w:eastAsia="zh-CN" w:bidi="ar-SA"/>
        </w:rPr>
      </w:pPr>
      <w:r>
        <w:rPr>
          <w:rFonts w:hint="eastAsia" w:ascii="仿宋" w:hAnsi="仿宋" w:eastAsia="仿宋" w:cs="仿宋"/>
          <w:b/>
          <w:bCs/>
          <w:kern w:val="2"/>
          <w:sz w:val="21"/>
          <w:szCs w:val="21"/>
          <w:vertAlign w:val="baseline"/>
          <w:lang w:val="en-US" w:eastAsia="zh-CN" w:bidi="ar-SA"/>
        </w:rPr>
        <w:t>报警方式：详见客户端</w:t>
      </w:r>
    </w:p>
    <w:p>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outlineLvl w:val="2"/>
        <w:rPr>
          <w:rFonts w:hint="eastAsia" w:ascii="仿宋" w:hAnsi="仿宋" w:eastAsia="仿宋" w:cs="仿宋"/>
          <w:sz w:val="21"/>
          <w:szCs w:val="21"/>
          <w:lang w:val="en-US" w:eastAsia="zh-CN"/>
        </w:rPr>
      </w:pPr>
      <w:bookmarkStart w:id="21" w:name="_Toc1233"/>
      <w:r>
        <w:rPr>
          <w:rFonts w:hint="eastAsia" w:ascii="仿宋" w:hAnsi="仿宋" w:eastAsia="仿宋" w:cs="仿宋"/>
          <w:sz w:val="21"/>
          <w:szCs w:val="21"/>
          <w:lang w:val="en-US" w:eastAsia="zh-CN"/>
        </w:rPr>
        <w:t>3.3.4.日期时间</w:t>
      </w:r>
      <w:bookmarkEnd w:id="21"/>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时间设置包含小时、分钟和秒设置。</w:t>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1、采用24小时制，设置范围是：00—23；</w:t>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2、分设置范围是：00—59； </w:t>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3、秒设置范围是：00—59。</w:t>
      </w:r>
    </w:p>
    <w:p>
      <w:pPr>
        <w:spacing w:line="360" w:lineRule="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时间修改</w:t>
      </w:r>
    </w:p>
    <w:p>
      <w:pPr>
        <w:spacing w:line="360" w:lineRule="auto"/>
        <w:ind w:firstLine="42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时间同步：建立通讯的设备支持同步服务器时间，用于多套设备时间校</w:t>
      </w:r>
    </w:p>
    <w:p>
      <w:pPr>
        <w:spacing w:line="360" w:lineRule="auto"/>
        <w:rPr>
          <w:rFonts w:hint="eastAsia" w:ascii="仿宋" w:hAnsi="仿宋" w:eastAsia="仿宋" w:cs="仿宋"/>
          <w:sz w:val="24"/>
          <w:szCs w:val="24"/>
          <w:lang w:val="en-US" w:eastAsia="zh-CN"/>
        </w:rPr>
      </w:pPr>
      <w:r>
        <w:rPr>
          <w:sz w:val="24"/>
        </w:rPr>
        <mc:AlternateContent>
          <mc:Choice Requires="wpg">
            <w:drawing>
              <wp:anchor distT="0" distB="0" distL="114300" distR="114300" simplePos="0" relativeHeight="251661312" behindDoc="1" locked="0" layoutInCell="1" allowOverlap="1">
                <wp:simplePos x="0" y="0"/>
                <wp:positionH relativeFrom="column">
                  <wp:posOffset>-24130</wp:posOffset>
                </wp:positionH>
                <wp:positionV relativeFrom="paragraph">
                  <wp:posOffset>537210</wp:posOffset>
                </wp:positionV>
                <wp:extent cx="4503420" cy="1153160"/>
                <wp:effectExtent l="0" t="0" r="11430" b="8890"/>
                <wp:wrapNone/>
                <wp:docPr id="7" name="组合 7"/>
                <wp:cNvGraphicFramePr/>
                <a:graphic xmlns:a="http://schemas.openxmlformats.org/drawingml/2006/main">
                  <a:graphicData uri="http://schemas.microsoft.com/office/word/2010/wordprocessingGroup">
                    <wpg:wgp>
                      <wpg:cNvGrpSpPr/>
                      <wpg:grpSpPr>
                        <a:xfrm>
                          <a:off x="0" y="0"/>
                          <a:ext cx="4503420" cy="1153160"/>
                          <a:chOff x="2203" y="120667"/>
                          <a:chExt cx="7092" cy="1816"/>
                        </a:xfrm>
                      </wpg:grpSpPr>
                      <pic:pic xmlns:pic="http://schemas.openxmlformats.org/drawingml/2006/picture">
                        <pic:nvPicPr>
                          <pic:cNvPr id="10" name="图片 3"/>
                          <pic:cNvPicPr>
                            <a:picLocks noChangeAspect="1"/>
                          </pic:cNvPicPr>
                        </pic:nvPicPr>
                        <pic:blipFill>
                          <a:blip r:embed="rId44"/>
                          <a:stretch>
                            <a:fillRect/>
                          </a:stretch>
                        </pic:blipFill>
                        <pic:spPr>
                          <a:xfrm>
                            <a:off x="2203" y="120667"/>
                            <a:ext cx="2381" cy="1797"/>
                          </a:xfrm>
                          <a:prstGeom prst="rect">
                            <a:avLst/>
                          </a:prstGeom>
                          <a:noFill/>
                          <a:ln w="9525">
                            <a:noFill/>
                          </a:ln>
                        </pic:spPr>
                      </pic:pic>
                      <pic:pic xmlns:pic="http://schemas.openxmlformats.org/drawingml/2006/picture">
                        <pic:nvPicPr>
                          <pic:cNvPr id="14" name="图片 5"/>
                          <pic:cNvPicPr>
                            <a:picLocks noChangeAspect="1"/>
                          </pic:cNvPicPr>
                        </pic:nvPicPr>
                        <pic:blipFill>
                          <a:blip r:embed="rId45"/>
                          <a:stretch>
                            <a:fillRect/>
                          </a:stretch>
                        </pic:blipFill>
                        <pic:spPr>
                          <a:xfrm>
                            <a:off x="6915" y="120667"/>
                            <a:ext cx="2381" cy="1770"/>
                          </a:xfrm>
                          <a:prstGeom prst="rect">
                            <a:avLst/>
                          </a:prstGeom>
                          <a:noFill/>
                          <a:ln w="9525">
                            <a:noFill/>
                          </a:ln>
                        </pic:spPr>
                      </pic:pic>
                      <pic:pic xmlns:pic="http://schemas.openxmlformats.org/drawingml/2006/picture">
                        <pic:nvPicPr>
                          <pic:cNvPr id="13" name="图片 4"/>
                          <pic:cNvPicPr>
                            <a:picLocks noChangeAspect="1"/>
                          </pic:cNvPicPr>
                        </pic:nvPicPr>
                        <pic:blipFill>
                          <a:blip r:embed="rId46"/>
                          <a:stretch>
                            <a:fillRect/>
                          </a:stretch>
                        </pic:blipFill>
                        <pic:spPr>
                          <a:xfrm>
                            <a:off x="4559" y="120667"/>
                            <a:ext cx="2381" cy="1817"/>
                          </a:xfrm>
                          <a:prstGeom prst="rect">
                            <a:avLst/>
                          </a:prstGeom>
                          <a:noFill/>
                          <a:ln w="9525">
                            <a:noFill/>
                          </a:ln>
                        </pic:spPr>
                      </pic:pic>
                    </wpg:wgp>
                  </a:graphicData>
                </a:graphic>
              </wp:anchor>
            </w:drawing>
          </mc:Choice>
          <mc:Fallback>
            <w:pict>
              <v:group id="_x0000_s1026" o:spid="_x0000_s1026" o:spt="203" style="position:absolute;left:0pt;margin-left:-1.9pt;margin-top:42.3pt;height:90.8pt;width:354.6pt;z-index:-251655168;mso-width-relative:page;mso-height-relative:page;" coordorigin="2203,120667" coordsize="7092,1816" o:gfxdata="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">
                <o:lock v:ext="edit" aspectratio="f"/>
                <v:shape id="图片 3" o:spid="_x0000_s1026" o:spt="75" type="#_x0000_t75" style="position:absolute;left:2203;top:120667;height:1797;width:2381;" filled="f" o:preferrelative="t" stroked="f" coordsize="21600,21600" o:gfxdata="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JEY0r4A&#10;AADbAAAADwAAAAAAAAABACAAAAAiAAAAZHJzL2Rvd25yZXYueG1sUEsBAhQAFAAAAAgAh07iQDMv&#10;BZ47AAAAOQAAABAAAAAAAAAAAQAgAAAADQEAAGRycy9zaGFwZXhtbC54bWxQSwUGAAAAAAYABgBb&#10;AQAAtwMAAAAA&#10;">
                  <v:fill on="f" focussize="0,0"/>
                  <v:stroke on="f"/>
                  <v:imagedata r:id="rId44" o:title=""/>
                  <o:lock v:ext="edit" aspectratio="t"/>
                </v:shape>
                <v:shape id="图片 5" o:spid="_x0000_s1026" o:spt="75" type="#_x0000_t75" style="position:absolute;left:6915;top:120667;height:1770;width:2381;" filled="f" o:preferrelative="t" stroked="f" coordsize="21600,21600" o:gfxdata="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wo+LrgAAADbAAAA&#10;DwAAAAAAAAABACAAAAAiAAAAZHJzL2Rvd25yZXYueG1sUEsBAhQAFAAAAAgAh07iQDMvBZ47AAAA&#10;OQAAABAAAAAAAAAAAQAgAAAABwEAAGRycy9zaGFwZXhtbC54bWxQSwUGAAAAAAYABgBbAQAAsQMA&#10;AAAA&#10;">
                  <v:fill on="f" focussize="0,0"/>
                  <v:stroke on="f"/>
                  <v:imagedata r:id="rId45" o:title=""/>
                  <o:lock v:ext="edit" aspectratio="t"/>
                </v:shape>
                <v:shape id="图片 4" o:spid="_x0000_s1026" o:spt="75" type="#_x0000_t75" style="position:absolute;left:4559;top:120667;height:1817;width:2381;" filled="f" o:preferrelative="t" stroked="f" coordsize="21600,21600" o:gfxdata="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sAqSRtwAAANsAAAAP&#10;AAAAAAAAAAEAIAAAACIAAABkcnMvZG93bnJldi54bWxQSwECFAAUAAAACACHTuJAMy8FnjsAAAA5&#10;AAAAEAAAAAAAAAABACAAAAAGAQAAZHJzL3NoYXBleG1sLnhtbFBLBQYAAAAABgAGAFsBAACwAwAA&#10;AAA=&#10;">
                  <v:fill on="f" focussize="0,0"/>
                  <v:stroke on="f"/>
                  <v:imagedata r:id="rId46" o:title=""/>
                  <o:lock v:ext="edit" aspectratio="t"/>
                </v:shape>
              </v:group>
            </w:pict>
          </mc:Fallback>
        </mc:AlternateContent>
      </w:r>
      <w:r>
        <w:rPr>
          <w:rFonts w:hint="eastAsia" w:ascii="仿宋" w:hAnsi="仿宋" w:eastAsia="仿宋" w:cs="仿宋"/>
          <w:sz w:val="21"/>
          <w:szCs w:val="21"/>
          <w:lang w:val="en-US" w:eastAsia="zh-CN"/>
        </w:rPr>
        <w:t>准用，可确保记录仪时间高度同步，具体操作步骤如下：日期时间—右键——确定同步</w:t>
      </w:r>
      <w:r>
        <w:rPr>
          <w:rFonts w:hint="eastAsia" w:ascii="仿宋" w:hAnsi="仿宋" w:eastAsia="仿宋" w:cs="仿宋"/>
          <w:sz w:val="24"/>
          <w:szCs w:val="24"/>
          <w:lang w:val="en-US" w:eastAsia="zh-CN"/>
        </w:rPr>
        <w:t xml:space="preserve"> 。</w:t>
      </w:r>
    </w:p>
    <w:p>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w:t>
      </w:r>
    </w:p>
    <w:p>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w:t>
      </w:r>
    </w:p>
    <w:p>
      <w:pPr>
        <w:spacing w:line="360" w:lineRule="auto"/>
        <w:rPr>
          <w:rFonts w:hint="eastAsia" w:ascii="仿宋" w:hAnsi="仿宋" w:eastAsia="仿宋" w:cs="仿宋"/>
          <w:sz w:val="24"/>
          <w:szCs w:val="24"/>
          <w:lang w:val="en-US" w:eastAsia="zh-CN"/>
        </w:rPr>
      </w:pPr>
    </w:p>
    <w:p>
      <w:pPr>
        <w:spacing w:line="360" w:lineRule="auto"/>
        <w:rPr>
          <w:rFonts w:hint="eastAsia" w:ascii="仿宋" w:hAnsi="仿宋" w:eastAsia="仿宋" w:cs="仿宋"/>
          <w:sz w:val="24"/>
          <w:szCs w:val="24"/>
          <w:lang w:val="en-US" w:eastAsia="zh-CN"/>
        </w:rPr>
      </w:pPr>
    </w:p>
    <w:p>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w:t>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时间修改：单套设备或对时间要求不高的测试，可选择手动修改时间，具体</w:t>
      </w:r>
      <w:r>
        <w:rPr>
          <w:rFonts w:hint="eastAsia" w:ascii="仿宋" w:hAnsi="仿宋" w:eastAsia="仿宋" w:cs="仿宋"/>
          <w:sz w:val="21"/>
          <w:szCs w:val="21"/>
        </w:rPr>
        <w:drawing>
          <wp:anchor distT="0" distB="0" distL="114300" distR="114300" simplePos="0" relativeHeight="251879424" behindDoc="1" locked="0" layoutInCell="1" allowOverlap="1">
            <wp:simplePos x="0" y="0"/>
            <wp:positionH relativeFrom="column">
              <wp:posOffset>2981325</wp:posOffset>
            </wp:positionH>
            <wp:positionV relativeFrom="paragraph">
              <wp:posOffset>266700</wp:posOffset>
            </wp:positionV>
            <wp:extent cx="1511935" cy="1143000"/>
            <wp:effectExtent l="0" t="0" r="12065" b="0"/>
            <wp:wrapNone/>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47"/>
                    <a:stretch>
                      <a:fillRect/>
                    </a:stretch>
                  </pic:blipFill>
                  <pic:spPr>
                    <a:xfrm>
                      <a:off x="0" y="0"/>
                      <a:ext cx="1511935" cy="1143000"/>
                    </a:xfrm>
                    <a:prstGeom prst="rect">
                      <a:avLst/>
                    </a:prstGeom>
                    <a:noFill/>
                    <a:ln w="9525">
                      <a:noFill/>
                    </a:ln>
                  </pic:spPr>
                </pic:pic>
              </a:graphicData>
            </a:graphic>
          </wp:anchor>
        </w:drawing>
      </w:r>
      <w:r>
        <w:rPr>
          <w:rFonts w:hint="eastAsia" w:ascii="仿宋" w:hAnsi="仿宋" w:eastAsia="仿宋" w:cs="仿宋"/>
          <w:sz w:val="21"/>
          <w:szCs w:val="21"/>
        </w:rPr>
        <w:drawing>
          <wp:anchor distT="0" distB="0" distL="114300" distR="114300" simplePos="0" relativeHeight="251879424" behindDoc="1" locked="0" layoutInCell="1" allowOverlap="1">
            <wp:simplePos x="0" y="0"/>
            <wp:positionH relativeFrom="column">
              <wp:posOffset>1461770</wp:posOffset>
            </wp:positionH>
            <wp:positionV relativeFrom="paragraph">
              <wp:posOffset>285750</wp:posOffset>
            </wp:positionV>
            <wp:extent cx="1511935" cy="1126490"/>
            <wp:effectExtent l="0" t="0" r="12065" b="16510"/>
            <wp:wrapNone/>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48"/>
                    <a:stretch>
                      <a:fillRect/>
                    </a:stretch>
                  </pic:blipFill>
                  <pic:spPr>
                    <a:xfrm>
                      <a:off x="0" y="0"/>
                      <a:ext cx="1511935" cy="1126490"/>
                    </a:xfrm>
                    <a:prstGeom prst="rect">
                      <a:avLst/>
                    </a:prstGeom>
                    <a:noFill/>
                    <a:ln w="9525">
                      <a:noFill/>
                    </a:ln>
                  </pic:spPr>
                </pic:pic>
              </a:graphicData>
            </a:graphic>
          </wp:anchor>
        </w:drawing>
      </w:r>
      <w:r>
        <w:rPr>
          <w:rFonts w:hint="eastAsia" w:ascii="仿宋" w:hAnsi="仿宋" w:eastAsia="仿宋" w:cs="仿宋"/>
          <w:sz w:val="21"/>
          <w:szCs w:val="21"/>
          <w:lang w:val="en-US" w:eastAsia="zh-CN"/>
        </w:rPr>
        <w:t>操作步骤如下：日期时间—右键——确定修改</w:t>
      </w:r>
    </w:p>
    <w:p>
      <w:pPr>
        <w:spacing w:line="360" w:lineRule="auto"/>
        <w:rPr>
          <w:rFonts w:hint="eastAsia" w:ascii="仿宋" w:hAnsi="仿宋" w:eastAsia="仿宋" w:cs="仿宋"/>
          <w:sz w:val="21"/>
          <w:szCs w:val="21"/>
          <w:lang w:val="en-US" w:eastAsia="zh-CN"/>
        </w:rPr>
      </w:pPr>
      <w:r>
        <w:rPr>
          <w:sz w:val="21"/>
          <w:szCs w:val="21"/>
        </w:rPr>
        <w:drawing>
          <wp:anchor distT="0" distB="0" distL="114300" distR="114300" simplePos="0" relativeHeight="251879424" behindDoc="1" locked="0" layoutInCell="1" allowOverlap="1">
            <wp:simplePos x="0" y="0"/>
            <wp:positionH relativeFrom="column">
              <wp:posOffset>-28575</wp:posOffset>
            </wp:positionH>
            <wp:positionV relativeFrom="paragraph">
              <wp:posOffset>1905</wp:posOffset>
            </wp:positionV>
            <wp:extent cx="1511935" cy="1127125"/>
            <wp:effectExtent l="0" t="0" r="12065" b="15875"/>
            <wp:wrapNone/>
            <wp:docPr id="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
                    <pic:cNvPicPr>
                      <a:picLocks noChangeAspect="1"/>
                    </pic:cNvPicPr>
                  </pic:nvPicPr>
                  <pic:blipFill>
                    <a:blip r:embed="rId49"/>
                    <a:stretch>
                      <a:fillRect/>
                    </a:stretch>
                  </pic:blipFill>
                  <pic:spPr>
                    <a:xfrm>
                      <a:off x="0" y="0"/>
                      <a:ext cx="1511935" cy="1127125"/>
                    </a:xfrm>
                    <a:prstGeom prst="rect">
                      <a:avLst/>
                    </a:prstGeom>
                    <a:noFill/>
                    <a:ln w="9525">
                      <a:noFill/>
                    </a:ln>
                  </pic:spPr>
                </pic:pic>
              </a:graphicData>
            </a:graphic>
          </wp:anchor>
        </w:drawing>
      </w:r>
      <w:r>
        <w:rPr>
          <w:rFonts w:hint="eastAsia" w:ascii="仿宋" w:hAnsi="仿宋" w:eastAsia="仿宋" w:cs="仿宋"/>
          <w:sz w:val="21"/>
          <w:szCs w:val="21"/>
          <w:lang w:val="en-US" w:eastAsia="zh-CN"/>
        </w:rPr>
        <w:t xml:space="preserve">                   </w:t>
      </w:r>
    </w:p>
    <w:p>
      <w:pPr>
        <w:spacing w:line="360" w:lineRule="auto"/>
        <w:rPr>
          <w:rFonts w:hint="eastAsia" w:ascii="仿宋" w:hAnsi="仿宋" w:eastAsia="仿宋" w:cs="仿宋"/>
          <w:b/>
          <w:bCs/>
          <w:kern w:val="2"/>
          <w:sz w:val="21"/>
          <w:szCs w:val="21"/>
          <w:vertAlign w:val="baseline"/>
          <w:lang w:val="en-US" w:eastAsia="zh-CN" w:bidi="ar-SA"/>
        </w:rPr>
      </w:pPr>
    </w:p>
    <w:p>
      <w:pPr>
        <w:spacing w:line="360" w:lineRule="auto"/>
        <w:rPr>
          <w:rFonts w:hint="eastAsia" w:ascii="仿宋" w:hAnsi="仿宋" w:eastAsia="仿宋" w:cs="仿宋"/>
          <w:b/>
          <w:bCs/>
          <w:kern w:val="2"/>
          <w:sz w:val="21"/>
          <w:szCs w:val="21"/>
          <w:vertAlign w:val="baseline"/>
          <w:lang w:val="en-US" w:eastAsia="zh-CN" w:bidi="ar-SA"/>
        </w:rPr>
      </w:pPr>
    </w:p>
    <w:p>
      <w:pPr>
        <w:spacing w:line="360" w:lineRule="auto"/>
        <w:rPr>
          <w:rFonts w:hint="eastAsia" w:ascii="仿宋" w:hAnsi="仿宋" w:eastAsia="仿宋" w:cs="仿宋"/>
          <w:b/>
          <w:bCs/>
          <w:kern w:val="2"/>
          <w:sz w:val="21"/>
          <w:szCs w:val="21"/>
          <w:vertAlign w:val="baseline"/>
          <w:lang w:val="en-US" w:eastAsia="zh-CN" w:bidi="ar-SA"/>
        </w:rPr>
      </w:pPr>
    </w:p>
    <w:p>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outlineLvl w:val="2"/>
        <w:rPr>
          <w:rFonts w:hint="eastAsia" w:ascii="仿宋" w:hAnsi="仿宋" w:eastAsia="仿宋" w:cs="仿宋"/>
          <w:sz w:val="21"/>
          <w:szCs w:val="21"/>
          <w:lang w:val="en-US" w:eastAsia="zh-CN"/>
        </w:rPr>
      </w:pPr>
      <w:bookmarkStart w:id="22" w:name="_Toc26397"/>
      <w:r>
        <w:rPr>
          <w:rFonts w:hint="eastAsia" w:ascii="仿宋" w:hAnsi="仿宋" w:eastAsia="仿宋" w:cs="仿宋"/>
          <w:sz w:val="21"/>
          <w:szCs w:val="21"/>
          <w:lang w:val="en-US" w:eastAsia="zh-CN"/>
        </w:rPr>
        <w:t>3.3.5.存储空间</w:t>
      </w:r>
      <w:bookmarkEnd w:id="22"/>
    </w:p>
    <w:p>
      <w:pPr>
        <w:spacing w:line="360" w:lineRule="auto"/>
        <w:rPr>
          <w:rFonts w:hint="eastAsia" w:ascii="仿宋" w:hAnsi="仿宋" w:eastAsia="仿宋" w:cs="仿宋"/>
          <w:sz w:val="21"/>
          <w:szCs w:val="21"/>
          <w:lang w:val="en-US" w:eastAsia="zh-CN"/>
        </w:rPr>
      </w:pPr>
      <w:r>
        <w:rPr>
          <w:rFonts w:hint="eastAsia" w:ascii="仿宋" w:hAnsi="仿宋" w:eastAsia="仿宋" w:cs="仿宋"/>
          <w:sz w:val="24"/>
          <w:szCs w:val="24"/>
        </w:rPr>
        <w:drawing>
          <wp:anchor distT="0" distB="0" distL="114300" distR="114300" simplePos="0" relativeHeight="251879424" behindDoc="1" locked="0" layoutInCell="1" allowOverlap="1">
            <wp:simplePos x="0" y="0"/>
            <wp:positionH relativeFrom="column">
              <wp:posOffset>-22225</wp:posOffset>
            </wp:positionH>
            <wp:positionV relativeFrom="paragraph">
              <wp:posOffset>539115</wp:posOffset>
            </wp:positionV>
            <wp:extent cx="1513205" cy="1115695"/>
            <wp:effectExtent l="0" t="0" r="10795" b="8255"/>
            <wp:wrapNone/>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50"/>
                    <a:stretch>
                      <a:fillRect/>
                    </a:stretch>
                  </pic:blipFill>
                  <pic:spPr>
                    <a:xfrm>
                      <a:off x="0" y="0"/>
                      <a:ext cx="1513205" cy="1115695"/>
                    </a:xfrm>
                    <a:prstGeom prst="rect">
                      <a:avLst/>
                    </a:prstGeom>
                    <a:noFill/>
                    <a:ln w="9525">
                      <a:noFill/>
                    </a:ln>
                  </pic:spPr>
                </pic:pic>
              </a:graphicData>
            </a:graphic>
          </wp:anchor>
        </w:drawing>
      </w:r>
      <w:r>
        <w:rPr>
          <w:rFonts w:hint="eastAsia" w:ascii="仿宋" w:hAnsi="仿宋" w:eastAsia="仿宋" w:cs="仿宋"/>
          <w:sz w:val="24"/>
          <w:szCs w:val="24"/>
        </w:rPr>
        <w:drawing>
          <wp:anchor distT="0" distB="0" distL="114300" distR="114300" simplePos="0" relativeHeight="251879424" behindDoc="1" locked="0" layoutInCell="1" allowOverlap="1">
            <wp:simplePos x="0" y="0"/>
            <wp:positionH relativeFrom="column">
              <wp:posOffset>2916555</wp:posOffset>
            </wp:positionH>
            <wp:positionV relativeFrom="paragraph">
              <wp:posOffset>539115</wp:posOffset>
            </wp:positionV>
            <wp:extent cx="1532890" cy="1115695"/>
            <wp:effectExtent l="0" t="0" r="10160" b="8255"/>
            <wp:wrapNone/>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51"/>
                    <a:stretch>
                      <a:fillRect/>
                    </a:stretch>
                  </pic:blipFill>
                  <pic:spPr>
                    <a:xfrm>
                      <a:off x="0" y="0"/>
                      <a:ext cx="1532890" cy="1115695"/>
                    </a:xfrm>
                    <a:prstGeom prst="rect">
                      <a:avLst/>
                    </a:prstGeom>
                    <a:noFill/>
                    <a:ln w="9525">
                      <a:noFill/>
                    </a:ln>
                  </pic:spPr>
                </pic:pic>
              </a:graphicData>
            </a:graphic>
          </wp:anchor>
        </w:drawing>
      </w:r>
      <w:r>
        <w:rPr>
          <w:rFonts w:hint="eastAsia" w:ascii="仿宋" w:hAnsi="仿宋" w:eastAsia="仿宋" w:cs="仿宋"/>
          <w:sz w:val="21"/>
          <w:szCs w:val="21"/>
          <w:lang w:val="en-US" w:eastAsia="zh-CN"/>
        </w:rPr>
        <w:t>存储器清空：仪器支持格式化存储器，操作此功能时请确保有用数据已导出，该操作不可逆转，具体操作步骤 存储空间-存储器清空-确定操作。</w:t>
      </w:r>
    </w:p>
    <w:p>
      <w:pPr>
        <w:spacing w:line="360" w:lineRule="auto"/>
        <w:rPr>
          <w:rFonts w:hint="eastAsia" w:ascii="仿宋" w:hAnsi="仿宋" w:eastAsia="仿宋" w:cs="仿宋"/>
          <w:b w:val="0"/>
          <w:bCs w:val="0"/>
          <w:kern w:val="2"/>
          <w:sz w:val="24"/>
          <w:szCs w:val="24"/>
          <w:lang w:val="en-US" w:eastAsia="zh-CN" w:bidi="ar-SA"/>
        </w:rPr>
      </w:pPr>
    </w:p>
    <w:p>
      <w:pPr>
        <w:numPr>
          <w:ilvl w:val="0"/>
          <w:numId w:val="0"/>
        </w:numPr>
        <w:tabs>
          <w:tab w:val="left" w:pos="540"/>
        </w:tabs>
        <w:spacing w:line="300" w:lineRule="auto"/>
        <w:ind w:leftChars="0"/>
        <w:rPr>
          <w:rFonts w:hint="eastAsia" w:ascii="仿宋" w:hAnsi="仿宋" w:eastAsia="仿宋" w:cs="仿宋"/>
          <w:b/>
          <w:bCs/>
          <w:kern w:val="2"/>
          <w:sz w:val="24"/>
          <w:szCs w:val="24"/>
          <w:lang w:val="en-US" w:eastAsia="zh-CN" w:bidi="ar-SA"/>
        </w:rPr>
      </w:pPr>
    </w:p>
    <w:p>
      <w:pPr>
        <w:numPr>
          <w:ilvl w:val="0"/>
          <w:numId w:val="0"/>
        </w:numPr>
        <w:tabs>
          <w:tab w:val="left" w:pos="540"/>
        </w:tabs>
        <w:spacing w:line="300" w:lineRule="auto"/>
        <w:ind w:leftChars="0"/>
        <w:rPr>
          <w:rFonts w:hint="eastAsia" w:ascii="仿宋" w:hAnsi="仿宋" w:eastAsia="仿宋" w:cs="仿宋"/>
          <w:b/>
          <w:bCs/>
          <w:kern w:val="2"/>
          <w:sz w:val="24"/>
          <w:szCs w:val="24"/>
          <w:lang w:val="en-US" w:eastAsia="zh-CN" w:bidi="ar-SA"/>
        </w:rPr>
      </w:pPr>
    </w:p>
    <w:p>
      <w:pPr>
        <w:numPr>
          <w:ilvl w:val="0"/>
          <w:numId w:val="0"/>
        </w:numPr>
        <w:tabs>
          <w:tab w:val="left" w:pos="540"/>
        </w:tabs>
        <w:spacing w:line="300" w:lineRule="auto"/>
        <w:ind w:leftChars="0"/>
        <w:rPr>
          <w:rFonts w:hint="eastAsia" w:ascii="仿宋" w:hAnsi="仿宋" w:eastAsia="仿宋" w:cs="仿宋"/>
          <w:b/>
          <w:bCs/>
          <w:kern w:val="2"/>
          <w:sz w:val="24"/>
          <w:szCs w:val="24"/>
          <w:lang w:val="en-US" w:eastAsia="zh-CN" w:bidi="ar-SA"/>
        </w:rPr>
      </w:pPr>
    </w:p>
    <w:p>
      <w:pPr>
        <w:pStyle w:val="3"/>
        <w:keepNext/>
        <w:keepLines/>
        <w:pageBreakBefore w:val="0"/>
        <w:widowControl w:val="0"/>
        <w:kinsoku/>
        <w:wordWrap/>
        <w:overflowPunct/>
        <w:topLinePunct w:val="0"/>
        <w:autoSpaceDE/>
        <w:autoSpaceDN/>
        <w:bidi w:val="0"/>
        <w:adjustRightInd/>
        <w:snapToGrid/>
        <w:spacing w:before="20" w:after="20" w:line="192" w:lineRule="auto"/>
        <w:textAlignment w:val="auto"/>
        <w:outlineLvl w:val="1"/>
        <w:rPr>
          <w:rFonts w:hint="eastAsia" w:ascii="仿宋" w:hAnsi="仿宋" w:eastAsia="仿宋" w:cs="仿宋"/>
          <w:sz w:val="21"/>
          <w:szCs w:val="21"/>
          <w:lang w:val="en-US" w:eastAsia="zh-CN"/>
        </w:rPr>
      </w:pPr>
      <w:bookmarkStart w:id="23" w:name="_Toc543"/>
      <w:r>
        <w:rPr>
          <w:rFonts w:hint="eastAsia" w:ascii="仿宋" w:hAnsi="仿宋" w:eastAsia="仿宋" w:cs="仿宋"/>
          <w:sz w:val="21"/>
          <w:szCs w:val="21"/>
          <w:lang w:val="en-US" w:eastAsia="zh-CN"/>
        </w:rPr>
        <w:drawing>
          <wp:anchor distT="0" distB="0" distL="114300" distR="114300" simplePos="0" relativeHeight="251879424" behindDoc="1" locked="0" layoutInCell="1" allowOverlap="1">
            <wp:simplePos x="0" y="0"/>
            <wp:positionH relativeFrom="column">
              <wp:posOffset>2549525</wp:posOffset>
            </wp:positionH>
            <wp:positionV relativeFrom="paragraph">
              <wp:posOffset>104775</wp:posOffset>
            </wp:positionV>
            <wp:extent cx="1842135" cy="1381760"/>
            <wp:effectExtent l="0" t="0" r="5715" b="8890"/>
            <wp:wrapNone/>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52"/>
                    <a:stretch>
                      <a:fillRect/>
                    </a:stretch>
                  </pic:blipFill>
                  <pic:spPr>
                    <a:xfrm>
                      <a:off x="0" y="0"/>
                      <a:ext cx="1842135" cy="1381760"/>
                    </a:xfrm>
                    <a:prstGeom prst="rect">
                      <a:avLst/>
                    </a:prstGeom>
                    <a:noFill/>
                    <a:ln w="9525">
                      <a:noFill/>
                    </a:ln>
                  </pic:spPr>
                </pic:pic>
              </a:graphicData>
            </a:graphic>
          </wp:anchor>
        </w:drawing>
      </w:r>
      <w:r>
        <w:rPr>
          <w:rFonts w:hint="eastAsia" w:ascii="仿宋" w:hAnsi="仿宋" w:eastAsia="仿宋" w:cs="仿宋"/>
          <w:sz w:val="21"/>
          <w:szCs w:val="21"/>
          <w:lang w:val="en-US" w:eastAsia="zh-CN"/>
        </w:rPr>
        <w:t>3.4.信号记录</w:t>
      </w:r>
      <w:bookmarkEnd w:id="23"/>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触发方式：详见参数设定</w:t>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当前记录：本次采集一共记录文件的总次数</w:t>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报警次数：幅值及设备状态报警次数综合</w:t>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工作状态：空闲等待、正在记录、准备记录</w:t>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注意：触发方式选用波形触发时，设备工作状态显示准备记录区间，请勿触动传感器及记录仪，避免仪器识别到过高的环境幅值，造成振动信号不被记录的后果。</w:t>
      </w:r>
    </w:p>
    <w:p>
      <w:pPr>
        <w:pStyle w:val="3"/>
        <w:keepNext/>
        <w:keepLines/>
        <w:pageBreakBefore w:val="0"/>
        <w:widowControl w:val="0"/>
        <w:kinsoku/>
        <w:wordWrap/>
        <w:overflowPunct/>
        <w:topLinePunct w:val="0"/>
        <w:autoSpaceDE/>
        <w:autoSpaceDN/>
        <w:bidi w:val="0"/>
        <w:adjustRightInd/>
        <w:snapToGrid/>
        <w:spacing w:before="20" w:after="20" w:line="192" w:lineRule="auto"/>
        <w:textAlignment w:val="auto"/>
        <w:outlineLvl w:val="1"/>
        <w:rPr>
          <w:rFonts w:hint="eastAsia" w:ascii="仿宋" w:hAnsi="仿宋" w:eastAsia="仿宋" w:cs="仿宋"/>
          <w:sz w:val="21"/>
          <w:szCs w:val="21"/>
          <w:lang w:val="en-US" w:eastAsia="zh-CN"/>
        </w:rPr>
      </w:pPr>
      <w:bookmarkStart w:id="24" w:name="_Toc28953"/>
      <w:r>
        <w:rPr>
          <w:rFonts w:hint="eastAsia" w:ascii="仿宋" w:hAnsi="仿宋" w:eastAsia="仿宋" w:cs="仿宋"/>
          <w:sz w:val="21"/>
          <w:szCs w:val="21"/>
          <w:lang w:val="en-US" w:eastAsia="zh-CN"/>
        </w:rPr>
        <w:drawing>
          <wp:anchor distT="0" distB="0" distL="114300" distR="114300" simplePos="0" relativeHeight="251879424" behindDoc="1" locked="0" layoutInCell="1" allowOverlap="1">
            <wp:simplePos x="0" y="0"/>
            <wp:positionH relativeFrom="column">
              <wp:posOffset>1019175</wp:posOffset>
            </wp:positionH>
            <wp:positionV relativeFrom="paragraph">
              <wp:posOffset>43180</wp:posOffset>
            </wp:positionV>
            <wp:extent cx="1981200" cy="1511935"/>
            <wp:effectExtent l="0" t="0" r="0" b="12065"/>
            <wp:wrapNone/>
            <wp:docPr id="1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6"/>
                    <pic:cNvPicPr>
                      <a:picLocks noChangeAspect="1"/>
                    </pic:cNvPicPr>
                  </pic:nvPicPr>
                  <pic:blipFill>
                    <a:blip r:embed="rId53"/>
                    <a:stretch>
                      <a:fillRect/>
                    </a:stretch>
                  </pic:blipFill>
                  <pic:spPr>
                    <a:xfrm>
                      <a:off x="0" y="0"/>
                      <a:ext cx="1981200" cy="1511935"/>
                    </a:xfrm>
                    <a:prstGeom prst="rect">
                      <a:avLst/>
                    </a:prstGeom>
                    <a:noFill/>
                    <a:ln w="9525">
                      <a:noFill/>
                    </a:ln>
                  </pic:spPr>
                </pic:pic>
              </a:graphicData>
            </a:graphic>
          </wp:anchor>
        </w:drawing>
      </w:r>
      <w:r>
        <w:rPr>
          <w:rFonts w:hint="eastAsia" w:ascii="仿宋" w:hAnsi="仿宋" w:eastAsia="仿宋" w:cs="仿宋"/>
          <w:sz w:val="21"/>
          <w:szCs w:val="21"/>
          <w:lang w:val="en-US" w:eastAsia="zh-CN"/>
        </w:rPr>
        <w:t>3.5.系统工具</w:t>
      </w:r>
      <w:bookmarkEnd w:id="24"/>
    </w:p>
    <w:p>
      <w:pPr>
        <w:spacing w:line="360" w:lineRule="auto"/>
        <w:rPr>
          <w:rFonts w:hint="eastAsia" w:ascii="仿宋" w:hAnsi="仿宋" w:eastAsia="仿宋" w:cs="仿宋"/>
          <w:b/>
          <w:bCs/>
          <w:kern w:val="2"/>
          <w:sz w:val="21"/>
          <w:szCs w:val="21"/>
          <w:lang w:val="en-US" w:eastAsia="zh-CN" w:bidi="ar-SA"/>
        </w:rPr>
      </w:pPr>
    </w:p>
    <w:p>
      <w:pPr>
        <w:spacing w:line="360" w:lineRule="auto"/>
        <w:rPr>
          <w:rFonts w:hint="eastAsia" w:ascii="仿宋" w:hAnsi="仿宋" w:eastAsia="仿宋" w:cs="仿宋"/>
          <w:b/>
          <w:bCs/>
          <w:kern w:val="2"/>
          <w:sz w:val="21"/>
          <w:szCs w:val="21"/>
          <w:lang w:val="en-US" w:eastAsia="zh-CN" w:bidi="ar-SA"/>
        </w:rPr>
      </w:pPr>
    </w:p>
    <w:p>
      <w:pPr>
        <w:spacing w:line="360" w:lineRule="auto"/>
        <w:rPr>
          <w:rFonts w:hint="eastAsia" w:ascii="仿宋" w:hAnsi="仿宋" w:eastAsia="仿宋" w:cs="仿宋"/>
          <w:b/>
          <w:bCs/>
          <w:kern w:val="2"/>
          <w:sz w:val="21"/>
          <w:szCs w:val="21"/>
          <w:lang w:val="en-US" w:eastAsia="zh-CN" w:bidi="ar-SA"/>
        </w:rPr>
      </w:pPr>
    </w:p>
    <w:p>
      <w:pPr>
        <w:spacing w:line="360" w:lineRule="auto"/>
        <w:rPr>
          <w:rFonts w:hint="eastAsia" w:ascii="仿宋" w:hAnsi="仿宋" w:eastAsia="仿宋" w:cs="仿宋"/>
          <w:b/>
          <w:bCs/>
          <w:kern w:val="2"/>
          <w:sz w:val="21"/>
          <w:szCs w:val="21"/>
          <w:lang w:val="en-US" w:eastAsia="zh-CN" w:bidi="ar-SA"/>
        </w:rPr>
      </w:pPr>
    </w:p>
    <w:p>
      <w:pPr>
        <w:numPr>
          <w:ilvl w:val="0"/>
          <w:numId w:val="0"/>
        </w:numPr>
        <w:tabs>
          <w:tab w:val="left" w:pos="540"/>
        </w:tabs>
        <w:spacing w:line="360" w:lineRule="auto"/>
        <w:ind w:leftChars="0"/>
        <w:rPr>
          <w:rFonts w:hint="eastAsia" w:ascii="仿宋" w:hAnsi="仿宋" w:eastAsia="仿宋" w:cs="仿宋"/>
          <w:b/>
          <w:bCs/>
          <w:kern w:val="2"/>
          <w:sz w:val="21"/>
          <w:szCs w:val="21"/>
          <w:lang w:val="en-US" w:eastAsia="zh-CN" w:bidi="ar-SA"/>
        </w:rPr>
      </w:pPr>
    </w:p>
    <w:p>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outlineLvl w:val="2"/>
        <w:rPr>
          <w:rFonts w:hint="eastAsia" w:ascii="仿宋" w:hAnsi="仿宋" w:eastAsia="仿宋" w:cs="仿宋"/>
          <w:sz w:val="21"/>
          <w:szCs w:val="21"/>
          <w:lang w:val="en-US" w:eastAsia="zh-CN"/>
        </w:rPr>
      </w:pPr>
      <w:bookmarkStart w:id="25" w:name="_Toc4893"/>
      <w:r>
        <w:rPr>
          <w:rFonts w:hint="eastAsia" w:ascii="仿宋" w:hAnsi="仿宋" w:eastAsia="仿宋" w:cs="仿宋"/>
          <w:sz w:val="21"/>
          <w:szCs w:val="21"/>
          <w:lang w:val="en-US" w:eastAsia="zh-CN"/>
        </w:rPr>
        <w:drawing>
          <wp:anchor distT="0" distB="0" distL="114300" distR="114300" simplePos="0" relativeHeight="251879424" behindDoc="1" locked="0" layoutInCell="1" allowOverlap="1">
            <wp:simplePos x="0" y="0"/>
            <wp:positionH relativeFrom="column">
              <wp:posOffset>1019175</wp:posOffset>
            </wp:positionH>
            <wp:positionV relativeFrom="paragraph">
              <wp:posOffset>51435</wp:posOffset>
            </wp:positionV>
            <wp:extent cx="1974850" cy="1511935"/>
            <wp:effectExtent l="0" t="0" r="6350" b="12065"/>
            <wp:wrapNone/>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54"/>
                    <a:stretch>
                      <a:fillRect/>
                    </a:stretch>
                  </pic:blipFill>
                  <pic:spPr>
                    <a:xfrm>
                      <a:off x="0" y="0"/>
                      <a:ext cx="1974850" cy="1511935"/>
                    </a:xfrm>
                    <a:prstGeom prst="rect">
                      <a:avLst/>
                    </a:prstGeom>
                    <a:noFill/>
                    <a:ln w="9525">
                      <a:noFill/>
                    </a:ln>
                  </pic:spPr>
                </pic:pic>
              </a:graphicData>
            </a:graphic>
          </wp:anchor>
        </w:drawing>
      </w:r>
      <w:r>
        <w:rPr>
          <w:rFonts w:hint="eastAsia" w:ascii="仿宋" w:hAnsi="仿宋" w:eastAsia="仿宋" w:cs="仿宋"/>
          <w:sz w:val="21"/>
          <w:szCs w:val="21"/>
          <w:lang w:val="en-US" w:eastAsia="zh-CN"/>
        </w:rPr>
        <w:t>3.5.1定时开关</w:t>
      </w:r>
      <w:bookmarkEnd w:id="25"/>
    </w:p>
    <w:p>
      <w:pPr>
        <w:spacing w:line="360" w:lineRule="auto"/>
        <w:jc w:val="center"/>
        <w:rPr>
          <w:rFonts w:hint="eastAsia" w:ascii="仿宋" w:hAnsi="仿宋" w:eastAsia="仿宋" w:cs="仿宋"/>
          <w:sz w:val="21"/>
          <w:szCs w:val="21"/>
        </w:rPr>
      </w:pPr>
    </w:p>
    <w:p>
      <w:pPr>
        <w:spacing w:line="360" w:lineRule="auto"/>
        <w:jc w:val="center"/>
        <w:rPr>
          <w:rFonts w:hint="eastAsia" w:ascii="仿宋" w:hAnsi="仿宋" w:eastAsia="仿宋" w:cs="仿宋"/>
          <w:sz w:val="21"/>
          <w:szCs w:val="21"/>
        </w:rPr>
      </w:pPr>
    </w:p>
    <w:p>
      <w:pPr>
        <w:spacing w:line="360" w:lineRule="auto"/>
        <w:jc w:val="center"/>
        <w:rPr>
          <w:rFonts w:hint="eastAsia" w:ascii="仿宋" w:hAnsi="仿宋" w:eastAsia="仿宋" w:cs="仿宋"/>
          <w:sz w:val="21"/>
          <w:szCs w:val="21"/>
        </w:rPr>
      </w:pPr>
    </w:p>
    <w:p>
      <w:pPr>
        <w:spacing w:line="360" w:lineRule="auto"/>
        <w:jc w:val="both"/>
        <w:rPr>
          <w:rFonts w:hint="eastAsia" w:ascii="仿宋" w:hAnsi="仿宋" w:eastAsia="仿宋" w:cs="仿宋"/>
          <w:sz w:val="21"/>
          <w:szCs w:val="21"/>
        </w:rPr>
      </w:pPr>
    </w:p>
    <w:p>
      <w:pPr>
        <w:spacing w:line="360" w:lineRule="auto"/>
        <w:jc w:val="left"/>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定时方式：单次、重复、关闭</w:t>
      </w:r>
    </w:p>
    <w:p>
      <w:pPr>
        <w:spacing w:line="360" w:lineRule="auto"/>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定时开关、关机指令执行的次数，单次就当日有效，重复就是24小时循环。关闭表示不启动定时功能。</w:t>
      </w:r>
    </w:p>
    <w:p>
      <w:pPr>
        <w:spacing w:line="360" w:lineRule="auto"/>
        <w:jc w:val="left"/>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时间段数：1段、2段</w:t>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仪器提供两组时间段的定时开关机功能，设置开机时间和关机时间时，设备电子时钟达到开机时间，设备开启，并进入预设定的记录方式，设备电子时钟到达设备的关机时间时，设备关机，时间段数就是执行1次或两次的。</w:t>
      </w:r>
    </w:p>
    <w:p>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outlineLvl w:val="2"/>
        <w:rPr>
          <w:rFonts w:hint="eastAsia" w:ascii="仿宋" w:hAnsi="仿宋" w:eastAsia="仿宋" w:cs="仿宋"/>
          <w:sz w:val="21"/>
          <w:szCs w:val="21"/>
          <w:lang w:val="en-US" w:eastAsia="zh-CN"/>
        </w:rPr>
      </w:pPr>
      <w:bookmarkStart w:id="26" w:name="_Toc4967"/>
      <w:r>
        <w:rPr>
          <w:rFonts w:hint="eastAsia" w:ascii="仿宋" w:hAnsi="仿宋" w:eastAsia="仿宋" w:cs="仿宋"/>
          <w:sz w:val="21"/>
          <w:szCs w:val="21"/>
          <w:lang w:val="en-US" w:eastAsia="zh-CN"/>
        </w:rPr>
        <w:t>3.5.2.测点定位</w:t>
      </w:r>
      <w:bookmarkEnd w:id="26"/>
    </w:p>
    <w:p>
      <w:pPr>
        <w:spacing w:line="360" w:lineRule="auto"/>
        <w:ind w:firstLine="420"/>
        <w:rPr>
          <w:rFonts w:hint="eastAsia" w:ascii="仿宋" w:hAnsi="仿宋" w:eastAsia="仿宋" w:cs="仿宋"/>
          <w:sz w:val="21"/>
          <w:szCs w:val="21"/>
          <w:lang w:val="en-US" w:eastAsia="zh-CN"/>
        </w:rPr>
      </w:pPr>
      <w:r>
        <w:rPr>
          <w:rFonts w:hint="eastAsia" w:ascii="仿宋" w:hAnsi="仿宋" w:eastAsia="仿宋" w:cs="仿宋"/>
          <w:sz w:val="24"/>
          <w:szCs w:val="24"/>
        </w:rPr>
        <w:drawing>
          <wp:anchor distT="0" distB="0" distL="114300" distR="114300" simplePos="0" relativeHeight="251879424" behindDoc="1" locked="0" layoutInCell="1" allowOverlap="1">
            <wp:simplePos x="0" y="0"/>
            <wp:positionH relativeFrom="column">
              <wp:posOffset>2957195</wp:posOffset>
            </wp:positionH>
            <wp:positionV relativeFrom="paragraph">
              <wp:posOffset>586105</wp:posOffset>
            </wp:positionV>
            <wp:extent cx="1492885" cy="1144270"/>
            <wp:effectExtent l="0" t="0" r="12065" b="17780"/>
            <wp:wrapNone/>
            <wp:docPr id="5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9"/>
                    <pic:cNvPicPr>
                      <a:picLocks noChangeAspect="1"/>
                    </pic:cNvPicPr>
                  </pic:nvPicPr>
                  <pic:blipFill>
                    <a:blip r:embed="rId55"/>
                    <a:srcRect l="1260"/>
                    <a:stretch>
                      <a:fillRect/>
                    </a:stretch>
                  </pic:blipFill>
                  <pic:spPr>
                    <a:xfrm>
                      <a:off x="0" y="0"/>
                      <a:ext cx="1492885" cy="1144270"/>
                    </a:xfrm>
                    <a:prstGeom prst="rect">
                      <a:avLst/>
                    </a:prstGeom>
                    <a:noFill/>
                    <a:ln w="9525">
                      <a:noFill/>
                    </a:ln>
                  </pic:spPr>
                </pic:pic>
              </a:graphicData>
            </a:graphic>
          </wp:anchor>
        </w:drawing>
      </w:r>
      <w:r>
        <w:rPr>
          <w:rFonts w:hint="eastAsia" w:ascii="仿宋" w:hAnsi="仿宋" w:eastAsia="仿宋" w:cs="仿宋"/>
          <w:sz w:val="24"/>
          <w:szCs w:val="24"/>
        </w:rPr>
        <w:drawing>
          <wp:anchor distT="0" distB="0" distL="114300" distR="114300" simplePos="0" relativeHeight="251879424" behindDoc="1" locked="0" layoutInCell="1" allowOverlap="1">
            <wp:simplePos x="0" y="0"/>
            <wp:positionH relativeFrom="column">
              <wp:posOffset>-31115</wp:posOffset>
            </wp:positionH>
            <wp:positionV relativeFrom="paragraph">
              <wp:posOffset>573405</wp:posOffset>
            </wp:positionV>
            <wp:extent cx="1483360" cy="1151890"/>
            <wp:effectExtent l="0" t="0" r="2540" b="10160"/>
            <wp:wrapNone/>
            <wp:docPr id="5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4"/>
                    <pic:cNvPicPr>
                      <a:picLocks noChangeAspect="1"/>
                    </pic:cNvPicPr>
                  </pic:nvPicPr>
                  <pic:blipFill>
                    <a:blip r:embed="rId56"/>
                    <a:srcRect r="1890"/>
                    <a:stretch>
                      <a:fillRect/>
                    </a:stretch>
                  </pic:blipFill>
                  <pic:spPr>
                    <a:xfrm>
                      <a:off x="0" y="0"/>
                      <a:ext cx="1483360" cy="1151890"/>
                    </a:xfrm>
                    <a:prstGeom prst="rect">
                      <a:avLst/>
                    </a:prstGeom>
                    <a:noFill/>
                    <a:ln w="9525">
                      <a:noFill/>
                    </a:ln>
                  </pic:spPr>
                </pic:pic>
              </a:graphicData>
            </a:graphic>
          </wp:anchor>
        </w:drawing>
      </w:r>
      <w:r>
        <w:rPr>
          <w:rFonts w:hint="eastAsia" w:ascii="仿宋" w:hAnsi="仿宋" w:eastAsia="仿宋" w:cs="仿宋"/>
          <w:sz w:val="24"/>
          <w:szCs w:val="24"/>
        </w:rPr>
        <w:drawing>
          <wp:anchor distT="0" distB="0" distL="114300" distR="114300" simplePos="0" relativeHeight="251879424" behindDoc="1" locked="0" layoutInCell="1" allowOverlap="1">
            <wp:simplePos x="0" y="0"/>
            <wp:positionH relativeFrom="column">
              <wp:posOffset>1465580</wp:posOffset>
            </wp:positionH>
            <wp:positionV relativeFrom="paragraph">
              <wp:posOffset>573405</wp:posOffset>
            </wp:positionV>
            <wp:extent cx="1476375" cy="1147445"/>
            <wp:effectExtent l="0" t="0" r="9525" b="14605"/>
            <wp:wrapNone/>
            <wp:docPr id="5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8"/>
                    <pic:cNvPicPr>
                      <a:picLocks noChangeAspect="1"/>
                    </pic:cNvPicPr>
                  </pic:nvPicPr>
                  <pic:blipFill>
                    <a:blip r:embed="rId57"/>
                    <a:srcRect l="3717" r="1890" b="2513"/>
                    <a:stretch>
                      <a:fillRect/>
                    </a:stretch>
                  </pic:blipFill>
                  <pic:spPr>
                    <a:xfrm>
                      <a:off x="0" y="0"/>
                      <a:ext cx="1476375" cy="1147445"/>
                    </a:xfrm>
                    <a:prstGeom prst="rect">
                      <a:avLst/>
                    </a:prstGeom>
                    <a:noFill/>
                    <a:ln w="9525">
                      <a:noFill/>
                    </a:ln>
                  </pic:spPr>
                </pic:pic>
              </a:graphicData>
            </a:graphic>
          </wp:anchor>
        </w:drawing>
      </w:r>
      <w:r>
        <w:rPr>
          <w:rFonts w:hint="eastAsia" w:ascii="仿宋" w:hAnsi="仿宋" w:eastAsia="仿宋" w:cs="仿宋"/>
          <w:sz w:val="21"/>
          <w:szCs w:val="21"/>
          <w:lang w:val="en-US" w:eastAsia="zh-CN"/>
        </w:rPr>
        <w:t>位置修改： 针对测点位置无法获取或不具备获取GPS信息的测点，仪器提供位置坐标手动修改操作，具体操作入下：</w:t>
      </w:r>
    </w:p>
    <w:p>
      <w:pPr>
        <w:spacing w:line="360" w:lineRule="auto"/>
        <w:ind w:firstLine="420"/>
        <w:rPr>
          <w:rFonts w:hint="eastAsia" w:ascii="仿宋" w:hAnsi="仿宋" w:eastAsia="仿宋" w:cs="仿宋"/>
          <w:sz w:val="21"/>
          <w:szCs w:val="21"/>
          <w:lang w:val="en-US" w:eastAsia="zh-CN"/>
        </w:rPr>
      </w:pPr>
    </w:p>
    <w:p>
      <w:pPr>
        <w:spacing w:line="360" w:lineRule="auto"/>
        <w:ind w:firstLine="420"/>
        <w:rPr>
          <w:rFonts w:hint="eastAsia" w:ascii="仿宋" w:hAnsi="仿宋" w:eastAsia="仿宋" w:cs="仿宋"/>
          <w:sz w:val="21"/>
          <w:szCs w:val="21"/>
          <w:lang w:val="en-US" w:eastAsia="zh-CN"/>
        </w:rPr>
      </w:pPr>
    </w:p>
    <w:p>
      <w:pPr>
        <w:spacing w:line="360" w:lineRule="auto"/>
        <w:rPr>
          <w:rFonts w:hint="eastAsia" w:ascii="仿宋" w:hAnsi="仿宋" w:eastAsia="仿宋" w:cs="仿宋"/>
          <w:sz w:val="24"/>
          <w:szCs w:val="24"/>
        </w:rPr>
      </w:pPr>
    </w:p>
    <w:p>
      <w:pPr>
        <w:spacing w:line="360" w:lineRule="auto"/>
        <w:rPr>
          <w:rFonts w:hint="eastAsia" w:ascii="仿宋" w:hAnsi="仿宋" w:eastAsia="仿宋" w:cs="仿宋"/>
          <w:sz w:val="21"/>
          <w:szCs w:val="21"/>
          <w:lang w:val="en-US" w:eastAsia="zh-CN"/>
        </w:rPr>
      </w:pP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位置同步：连接外接GPS模块，仪器自动识别测点位置坐标，操作如下：</w:t>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rPr>
        <w:drawing>
          <wp:anchor distT="0" distB="0" distL="114300" distR="114300" simplePos="0" relativeHeight="251879424" behindDoc="1" locked="0" layoutInCell="1" allowOverlap="1">
            <wp:simplePos x="0" y="0"/>
            <wp:positionH relativeFrom="column">
              <wp:posOffset>2936240</wp:posOffset>
            </wp:positionH>
            <wp:positionV relativeFrom="paragraph">
              <wp:posOffset>20955</wp:posOffset>
            </wp:positionV>
            <wp:extent cx="1515745" cy="1141095"/>
            <wp:effectExtent l="0" t="0" r="8255" b="1905"/>
            <wp:wrapNone/>
            <wp:docPr id="5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6"/>
                    <pic:cNvPicPr>
                      <a:picLocks noChangeAspect="1"/>
                    </pic:cNvPicPr>
                  </pic:nvPicPr>
                  <pic:blipFill>
                    <a:blip r:embed="rId58"/>
                    <a:stretch>
                      <a:fillRect/>
                    </a:stretch>
                  </pic:blipFill>
                  <pic:spPr>
                    <a:xfrm>
                      <a:off x="0" y="0"/>
                      <a:ext cx="1515745" cy="1141095"/>
                    </a:xfrm>
                    <a:prstGeom prst="rect">
                      <a:avLst/>
                    </a:prstGeom>
                    <a:noFill/>
                    <a:ln w="9525">
                      <a:noFill/>
                    </a:ln>
                  </pic:spPr>
                </pic:pic>
              </a:graphicData>
            </a:graphic>
          </wp:anchor>
        </w:drawing>
      </w:r>
      <w:r>
        <w:rPr>
          <w:rFonts w:hint="eastAsia" w:ascii="仿宋" w:hAnsi="仿宋" w:eastAsia="仿宋" w:cs="仿宋"/>
          <w:sz w:val="21"/>
          <w:szCs w:val="21"/>
        </w:rPr>
        <w:drawing>
          <wp:anchor distT="0" distB="0" distL="114300" distR="114300" simplePos="0" relativeHeight="251879424" behindDoc="1" locked="0" layoutInCell="1" allowOverlap="1">
            <wp:simplePos x="0" y="0"/>
            <wp:positionH relativeFrom="column">
              <wp:posOffset>1443355</wp:posOffset>
            </wp:positionH>
            <wp:positionV relativeFrom="paragraph">
              <wp:posOffset>2540</wp:posOffset>
            </wp:positionV>
            <wp:extent cx="1518920" cy="1133475"/>
            <wp:effectExtent l="0" t="0" r="5080" b="9525"/>
            <wp:wrapNone/>
            <wp:docPr id="5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5"/>
                    <pic:cNvPicPr>
                      <a:picLocks noChangeAspect="1"/>
                    </pic:cNvPicPr>
                  </pic:nvPicPr>
                  <pic:blipFill>
                    <a:blip r:embed="rId59"/>
                    <a:stretch>
                      <a:fillRect/>
                    </a:stretch>
                  </pic:blipFill>
                  <pic:spPr>
                    <a:xfrm>
                      <a:off x="0" y="0"/>
                      <a:ext cx="1518920" cy="1133475"/>
                    </a:xfrm>
                    <a:prstGeom prst="rect">
                      <a:avLst/>
                    </a:prstGeom>
                    <a:noFill/>
                    <a:ln w="9525">
                      <a:noFill/>
                    </a:ln>
                  </pic:spPr>
                </pic:pic>
              </a:graphicData>
            </a:graphic>
          </wp:anchor>
        </w:drawing>
      </w:r>
      <w:r>
        <w:rPr>
          <w:rFonts w:hint="eastAsia" w:ascii="仿宋" w:hAnsi="仿宋" w:eastAsia="仿宋" w:cs="仿宋"/>
          <w:sz w:val="21"/>
          <w:szCs w:val="21"/>
        </w:rPr>
        <w:drawing>
          <wp:anchor distT="0" distB="0" distL="114300" distR="114300" simplePos="0" relativeHeight="251879424" behindDoc="1" locked="0" layoutInCell="1" allowOverlap="1">
            <wp:simplePos x="0" y="0"/>
            <wp:positionH relativeFrom="column">
              <wp:posOffset>-28575</wp:posOffset>
            </wp:positionH>
            <wp:positionV relativeFrom="paragraph">
              <wp:posOffset>1905</wp:posOffset>
            </wp:positionV>
            <wp:extent cx="1511935" cy="1152525"/>
            <wp:effectExtent l="0" t="0" r="12065" b="9525"/>
            <wp:wrapNone/>
            <wp:docPr id="5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4"/>
                    <pic:cNvPicPr>
                      <a:picLocks noChangeAspect="1"/>
                    </pic:cNvPicPr>
                  </pic:nvPicPr>
                  <pic:blipFill>
                    <a:blip r:embed="rId56"/>
                    <a:stretch>
                      <a:fillRect/>
                    </a:stretch>
                  </pic:blipFill>
                  <pic:spPr>
                    <a:xfrm>
                      <a:off x="0" y="0"/>
                      <a:ext cx="1511935" cy="1152525"/>
                    </a:xfrm>
                    <a:prstGeom prst="rect">
                      <a:avLst/>
                    </a:prstGeom>
                    <a:noFill/>
                    <a:ln w="9525">
                      <a:noFill/>
                    </a:ln>
                  </pic:spPr>
                </pic:pic>
              </a:graphicData>
            </a:graphic>
          </wp:anchor>
        </w:drawing>
      </w:r>
      <w:r>
        <w:rPr>
          <w:rFonts w:hint="eastAsia" w:ascii="仿宋" w:hAnsi="仿宋" w:eastAsia="仿宋" w:cs="仿宋"/>
          <w:sz w:val="21"/>
          <w:szCs w:val="21"/>
          <w:lang w:val="en-US" w:eastAsia="zh-CN"/>
        </w:rPr>
        <w:t xml:space="preserve"> </w:t>
      </w:r>
    </w:p>
    <w:p>
      <w:pPr>
        <w:spacing w:line="360" w:lineRule="auto"/>
        <w:rPr>
          <w:rFonts w:hint="eastAsia" w:ascii="仿宋" w:hAnsi="仿宋" w:eastAsia="仿宋" w:cs="仿宋"/>
          <w:sz w:val="21"/>
          <w:szCs w:val="21"/>
        </w:rPr>
      </w:pPr>
    </w:p>
    <w:p>
      <w:pPr>
        <w:spacing w:line="360" w:lineRule="auto"/>
        <w:rPr>
          <w:rFonts w:hint="eastAsia" w:ascii="仿宋" w:hAnsi="仿宋" w:eastAsia="仿宋" w:cs="仿宋"/>
          <w:b/>
          <w:bCs/>
          <w:sz w:val="21"/>
          <w:szCs w:val="21"/>
          <w:lang w:val="en-US" w:eastAsia="zh-CN"/>
        </w:rPr>
      </w:pPr>
    </w:p>
    <w:p>
      <w:pPr>
        <w:spacing w:line="360" w:lineRule="auto"/>
        <w:rPr>
          <w:rFonts w:hint="eastAsia" w:ascii="仿宋" w:hAnsi="仿宋" w:eastAsia="仿宋" w:cs="仿宋"/>
          <w:b/>
          <w:bCs/>
          <w:sz w:val="24"/>
          <w:szCs w:val="24"/>
          <w:lang w:val="en-US" w:eastAsia="zh-CN"/>
        </w:rPr>
      </w:pPr>
    </w:p>
    <w:p>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outlineLvl w:val="2"/>
        <w:rPr>
          <w:rFonts w:hint="eastAsia" w:ascii="仿宋" w:hAnsi="仿宋" w:eastAsia="仿宋" w:cs="仿宋"/>
          <w:sz w:val="21"/>
          <w:szCs w:val="21"/>
          <w:lang w:val="en-US" w:eastAsia="zh-CN"/>
        </w:rPr>
      </w:pPr>
      <w:bookmarkStart w:id="27" w:name="_Toc1527"/>
      <w:r>
        <w:rPr>
          <w:rFonts w:hint="eastAsia" w:ascii="仿宋" w:hAnsi="仿宋" w:eastAsia="仿宋" w:cs="仿宋"/>
          <w:sz w:val="21"/>
          <w:szCs w:val="21"/>
          <w:lang w:val="en-US" w:eastAsia="zh-CN"/>
        </w:rPr>
        <w:drawing>
          <wp:anchor distT="0" distB="0" distL="114300" distR="114300" simplePos="0" relativeHeight="251879424" behindDoc="1" locked="0" layoutInCell="1" allowOverlap="1">
            <wp:simplePos x="0" y="0"/>
            <wp:positionH relativeFrom="column">
              <wp:posOffset>2401570</wp:posOffset>
            </wp:positionH>
            <wp:positionV relativeFrom="paragraph">
              <wp:posOffset>130175</wp:posOffset>
            </wp:positionV>
            <wp:extent cx="2056130" cy="1511935"/>
            <wp:effectExtent l="0" t="0" r="1270" b="12065"/>
            <wp:wrapNone/>
            <wp:docPr id="6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3"/>
                    <pic:cNvPicPr>
                      <a:picLocks noChangeAspect="1"/>
                    </pic:cNvPicPr>
                  </pic:nvPicPr>
                  <pic:blipFill>
                    <a:blip r:embed="rId60"/>
                    <a:stretch>
                      <a:fillRect/>
                    </a:stretch>
                  </pic:blipFill>
                  <pic:spPr>
                    <a:xfrm>
                      <a:off x="0" y="0"/>
                      <a:ext cx="2056130" cy="1511935"/>
                    </a:xfrm>
                    <a:prstGeom prst="rect">
                      <a:avLst/>
                    </a:prstGeom>
                    <a:noFill/>
                    <a:ln w="9525">
                      <a:noFill/>
                    </a:ln>
                  </pic:spPr>
                </pic:pic>
              </a:graphicData>
            </a:graphic>
          </wp:anchor>
        </w:drawing>
      </w:r>
      <w:r>
        <w:rPr>
          <w:rFonts w:hint="eastAsia" w:ascii="仿宋" w:hAnsi="仿宋" w:eastAsia="仿宋" w:cs="仿宋"/>
          <w:sz w:val="21"/>
          <w:szCs w:val="21"/>
          <w:lang w:val="en-US" w:eastAsia="zh-CN"/>
        </w:rPr>
        <w:t>3.5.3.远程升级</w:t>
      </w:r>
      <w:bookmarkEnd w:id="27"/>
    </w:p>
    <w:p>
      <w:pPr>
        <w:spacing w:line="360" w:lineRule="auto"/>
        <w:ind w:firstLine="42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记录仪在联网状态，启动远程升级，</w:t>
      </w:r>
    </w:p>
    <w:p>
      <w:pPr>
        <w:spacing w:line="360" w:lineRule="auto"/>
        <w:ind w:firstLine="42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记录仪自动检测可用更新，</w:t>
      </w:r>
    </w:p>
    <w:p>
      <w:pPr>
        <w:spacing w:line="360" w:lineRule="auto"/>
        <w:ind w:firstLine="42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如有可用更新会自动下载至仪器内，</w:t>
      </w:r>
    </w:p>
    <w:p>
      <w:pPr>
        <w:spacing w:line="360" w:lineRule="auto"/>
        <w:ind w:firstLine="42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重启设备时完成更新。</w:t>
      </w:r>
    </w:p>
    <w:p>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outlineLvl w:val="2"/>
        <w:rPr>
          <w:rFonts w:hint="eastAsia" w:ascii="仿宋" w:hAnsi="仿宋" w:eastAsia="仿宋" w:cs="仿宋"/>
          <w:sz w:val="21"/>
          <w:szCs w:val="21"/>
          <w:lang w:val="en-US" w:eastAsia="zh-CN"/>
        </w:rPr>
      </w:pPr>
      <w:bookmarkStart w:id="28" w:name="_Toc8373"/>
      <w:r>
        <w:rPr>
          <w:rFonts w:hint="eastAsia" w:ascii="仿宋" w:hAnsi="仿宋" w:eastAsia="仿宋" w:cs="仿宋"/>
          <w:sz w:val="21"/>
          <w:szCs w:val="21"/>
          <w:lang w:val="en-US" w:eastAsia="zh-CN"/>
        </w:rPr>
        <w:t>3.5.4.零点校准</w:t>
      </w:r>
      <w:bookmarkEnd w:id="28"/>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零点校准时，请将记录仪与传感器连接，并将传感器水平置于地面，确保环境安静，启动零点校准后即可独立完成零点校准工作。</w:t>
      </w:r>
    </w:p>
    <w:p>
      <w:pPr>
        <w:spacing w:line="360" w:lineRule="auto"/>
        <w:rPr>
          <w:rFonts w:hint="eastAsia" w:ascii="仿宋" w:hAnsi="仿宋" w:eastAsia="仿宋" w:cs="仿宋"/>
          <w:sz w:val="21"/>
          <w:szCs w:val="21"/>
        </w:rPr>
      </w:pPr>
      <w:r>
        <w:rPr>
          <w:rFonts w:hint="eastAsia" w:ascii="仿宋" w:hAnsi="仿宋" w:eastAsia="仿宋" w:cs="仿宋"/>
          <w:sz w:val="21"/>
          <w:szCs w:val="21"/>
        </w:rPr>
        <w:drawing>
          <wp:anchor distT="0" distB="0" distL="114300" distR="114300" simplePos="0" relativeHeight="251879424" behindDoc="1" locked="0" layoutInCell="1" allowOverlap="1">
            <wp:simplePos x="0" y="0"/>
            <wp:positionH relativeFrom="column">
              <wp:posOffset>2190750</wp:posOffset>
            </wp:positionH>
            <wp:positionV relativeFrom="paragraph">
              <wp:posOffset>59055</wp:posOffset>
            </wp:positionV>
            <wp:extent cx="2011045" cy="1511935"/>
            <wp:effectExtent l="0" t="0" r="8255" b="12065"/>
            <wp:wrapNone/>
            <wp:docPr id="6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2"/>
                    <pic:cNvPicPr>
                      <a:picLocks noChangeAspect="1"/>
                    </pic:cNvPicPr>
                  </pic:nvPicPr>
                  <pic:blipFill>
                    <a:blip r:embed="rId61"/>
                    <a:stretch>
                      <a:fillRect/>
                    </a:stretch>
                  </pic:blipFill>
                  <pic:spPr>
                    <a:xfrm>
                      <a:off x="0" y="0"/>
                      <a:ext cx="2011045" cy="1511935"/>
                    </a:xfrm>
                    <a:prstGeom prst="rect">
                      <a:avLst/>
                    </a:prstGeom>
                    <a:noFill/>
                    <a:ln w="9525">
                      <a:noFill/>
                    </a:ln>
                  </pic:spPr>
                </pic:pic>
              </a:graphicData>
            </a:graphic>
          </wp:anchor>
        </w:drawing>
      </w:r>
      <w:r>
        <w:rPr>
          <w:rFonts w:hint="eastAsia" w:ascii="仿宋" w:hAnsi="仿宋" w:eastAsia="仿宋" w:cs="仿宋"/>
          <w:sz w:val="21"/>
          <w:szCs w:val="21"/>
        </w:rPr>
        <w:drawing>
          <wp:anchor distT="0" distB="0" distL="114300" distR="114300" simplePos="0" relativeHeight="251879424" behindDoc="1" locked="0" layoutInCell="1" allowOverlap="1">
            <wp:simplePos x="0" y="0"/>
            <wp:positionH relativeFrom="column">
              <wp:posOffset>-28575</wp:posOffset>
            </wp:positionH>
            <wp:positionV relativeFrom="paragraph">
              <wp:posOffset>68580</wp:posOffset>
            </wp:positionV>
            <wp:extent cx="1991995" cy="1511935"/>
            <wp:effectExtent l="0" t="0" r="8255" b="12065"/>
            <wp:wrapNone/>
            <wp:docPr id="5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0"/>
                    <pic:cNvPicPr>
                      <a:picLocks noChangeAspect="1"/>
                    </pic:cNvPicPr>
                  </pic:nvPicPr>
                  <pic:blipFill>
                    <a:blip r:embed="rId62"/>
                    <a:stretch>
                      <a:fillRect/>
                    </a:stretch>
                  </pic:blipFill>
                  <pic:spPr>
                    <a:xfrm>
                      <a:off x="0" y="0"/>
                      <a:ext cx="1991995" cy="1511935"/>
                    </a:xfrm>
                    <a:prstGeom prst="rect">
                      <a:avLst/>
                    </a:prstGeom>
                    <a:noFill/>
                    <a:ln w="9525">
                      <a:noFill/>
                    </a:ln>
                  </pic:spPr>
                </pic:pic>
              </a:graphicData>
            </a:graphic>
          </wp:anchor>
        </w:drawing>
      </w:r>
      <w:r>
        <w:rPr>
          <w:rFonts w:hint="eastAsia" w:ascii="仿宋" w:hAnsi="仿宋" w:eastAsia="仿宋" w:cs="仿宋"/>
          <w:sz w:val="21"/>
          <w:szCs w:val="21"/>
          <w:lang w:val="en-US" w:eastAsia="zh-CN"/>
        </w:rPr>
        <w:t xml:space="preserve">1 </w:t>
      </w:r>
    </w:p>
    <w:p>
      <w:pPr>
        <w:spacing w:line="360" w:lineRule="auto"/>
        <w:rPr>
          <w:rFonts w:hint="eastAsia" w:ascii="仿宋" w:hAnsi="仿宋" w:eastAsia="仿宋" w:cs="仿宋"/>
          <w:sz w:val="21"/>
          <w:szCs w:val="21"/>
          <w:lang w:val="en-US" w:eastAsia="zh-CN"/>
        </w:rPr>
      </w:pPr>
    </w:p>
    <w:p>
      <w:pPr>
        <w:spacing w:line="360" w:lineRule="auto"/>
        <w:rPr>
          <w:rFonts w:hint="eastAsia" w:ascii="仿宋" w:hAnsi="仿宋" w:eastAsia="仿宋" w:cs="仿宋"/>
          <w:b/>
          <w:bCs/>
          <w:sz w:val="21"/>
          <w:szCs w:val="21"/>
          <w:lang w:val="en-US" w:eastAsia="zh-CN"/>
        </w:rPr>
      </w:pPr>
    </w:p>
    <w:p>
      <w:pPr>
        <w:spacing w:line="360" w:lineRule="auto"/>
        <w:rPr>
          <w:rFonts w:hint="eastAsia" w:ascii="仿宋" w:hAnsi="仿宋" w:eastAsia="仿宋" w:cs="仿宋"/>
          <w:b/>
          <w:bCs/>
          <w:sz w:val="21"/>
          <w:szCs w:val="21"/>
          <w:lang w:val="en-US" w:eastAsia="zh-CN"/>
        </w:rPr>
      </w:pPr>
    </w:p>
    <w:p>
      <w:pPr>
        <w:spacing w:line="360" w:lineRule="auto"/>
        <w:rPr>
          <w:rFonts w:hint="eastAsia" w:ascii="仿宋" w:hAnsi="仿宋" w:eastAsia="仿宋" w:cs="仿宋"/>
          <w:b/>
          <w:bCs/>
          <w:sz w:val="21"/>
          <w:szCs w:val="21"/>
          <w:lang w:val="en-US" w:eastAsia="zh-CN"/>
        </w:rPr>
      </w:pPr>
    </w:p>
    <w:p>
      <w:pPr>
        <w:spacing w:line="360" w:lineRule="auto"/>
        <w:rPr>
          <w:rFonts w:hint="eastAsia" w:ascii="仿宋" w:hAnsi="仿宋" w:eastAsia="仿宋" w:cs="仿宋"/>
          <w:b/>
          <w:bCs/>
          <w:sz w:val="21"/>
          <w:szCs w:val="21"/>
          <w:lang w:val="en-US" w:eastAsia="zh-CN"/>
        </w:rPr>
      </w:pPr>
    </w:p>
    <w:p>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outlineLvl w:val="2"/>
        <w:rPr>
          <w:rFonts w:hint="eastAsia" w:ascii="仿宋" w:hAnsi="仿宋" w:eastAsia="仿宋" w:cs="仿宋"/>
          <w:sz w:val="21"/>
          <w:szCs w:val="21"/>
          <w:lang w:val="en-US" w:eastAsia="zh-CN"/>
        </w:rPr>
      </w:pPr>
      <w:bookmarkStart w:id="29" w:name="_Toc21281"/>
      <w:r>
        <w:rPr>
          <w:rFonts w:hint="eastAsia" w:ascii="仿宋" w:hAnsi="仿宋" w:eastAsia="仿宋" w:cs="仿宋"/>
          <w:sz w:val="21"/>
          <w:szCs w:val="21"/>
          <w:lang w:val="en-US" w:eastAsia="zh-CN"/>
        </w:rPr>
        <w:drawing>
          <wp:anchor distT="0" distB="0" distL="114300" distR="114300" simplePos="0" relativeHeight="251879424" behindDoc="1" locked="0" layoutInCell="1" allowOverlap="1">
            <wp:simplePos x="0" y="0"/>
            <wp:positionH relativeFrom="column">
              <wp:posOffset>1028700</wp:posOffset>
            </wp:positionH>
            <wp:positionV relativeFrom="paragraph">
              <wp:posOffset>31115</wp:posOffset>
            </wp:positionV>
            <wp:extent cx="2006600" cy="1511935"/>
            <wp:effectExtent l="0" t="0" r="12700" b="12065"/>
            <wp:wrapNone/>
            <wp:docPr id="6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4"/>
                    <pic:cNvPicPr>
                      <a:picLocks noChangeAspect="1"/>
                    </pic:cNvPicPr>
                  </pic:nvPicPr>
                  <pic:blipFill>
                    <a:blip r:embed="rId63"/>
                    <a:stretch>
                      <a:fillRect/>
                    </a:stretch>
                  </pic:blipFill>
                  <pic:spPr>
                    <a:xfrm>
                      <a:off x="0" y="0"/>
                      <a:ext cx="2006600" cy="1511935"/>
                    </a:xfrm>
                    <a:prstGeom prst="rect">
                      <a:avLst/>
                    </a:prstGeom>
                    <a:noFill/>
                    <a:ln w="9525">
                      <a:noFill/>
                    </a:ln>
                  </pic:spPr>
                </pic:pic>
              </a:graphicData>
            </a:graphic>
          </wp:anchor>
        </w:drawing>
      </w:r>
      <w:r>
        <w:rPr>
          <w:rFonts w:hint="eastAsia" w:ascii="仿宋" w:hAnsi="仿宋" w:eastAsia="仿宋" w:cs="仿宋"/>
          <w:sz w:val="21"/>
          <w:szCs w:val="21"/>
          <w:lang w:val="en-US" w:eastAsia="zh-CN"/>
        </w:rPr>
        <w:t>3.5.5.系统信息</w:t>
      </w:r>
      <w:bookmarkEnd w:id="29"/>
    </w:p>
    <w:p>
      <w:pPr>
        <w:spacing w:line="360" w:lineRule="auto"/>
        <w:rPr>
          <w:rFonts w:hint="eastAsia" w:ascii="仿宋" w:hAnsi="仿宋" w:eastAsia="仿宋" w:cs="仿宋"/>
          <w:b/>
          <w:bCs/>
          <w:sz w:val="21"/>
          <w:szCs w:val="21"/>
          <w:lang w:val="en-US" w:eastAsia="zh-CN"/>
        </w:rPr>
      </w:pPr>
      <w:r>
        <w:rPr>
          <w:rFonts w:hint="eastAsia" w:ascii="仿宋" w:hAnsi="仿宋" w:eastAsia="仿宋" w:cs="仿宋"/>
          <w:sz w:val="21"/>
          <w:szCs w:val="21"/>
          <w:lang w:val="en-US" w:eastAsia="zh-CN"/>
        </w:rPr>
        <w:t xml:space="preserve">              </w:t>
      </w:r>
    </w:p>
    <w:p>
      <w:pPr>
        <w:spacing w:line="360" w:lineRule="auto"/>
        <w:rPr>
          <w:rFonts w:hint="eastAsia" w:ascii="仿宋" w:hAnsi="仿宋" w:eastAsia="仿宋" w:cs="仿宋"/>
          <w:sz w:val="21"/>
          <w:szCs w:val="21"/>
          <w:lang w:val="en-US" w:eastAsia="zh-CN"/>
        </w:rPr>
      </w:pPr>
    </w:p>
    <w:p>
      <w:pPr>
        <w:spacing w:line="360" w:lineRule="auto"/>
        <w:rPr>
          <w:rFonts w:hint="eastAsia" w:ascii="仿宋" w:hAnsi="仿宋" w:eastAsia="仿宋" w:cs="仿宋"/>
          <w:sz w:val="21"/>
          <w:szCs w:val="21"/>
          <w:lang w:val="en-US" w:eastAsia="zh-CN"/>
        </w:rPr>
      </w:pPr>
    </w:p>
    <w:p>
      <w:pPr>
        <w:spacing w:line="360" w:lineRule="auto"/>
        <w:rPr>
          <w:rFonts w:hint="eastAsia" w:ascii="仿宋" w:hAnsi="仿宋" w:eastAsia="仿宋" w:cs="仿宋"/>
          <w:sz w:val="21"/>
          <w:szCs w:val="21"/>
          <w:lang w:val="en-US" w:eastAsia="zh-CN"/>
        </w:rPr>
      </w:pP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仪器编号：S/N.L20-N60000 (N后五位数字)</w:t>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传感器号：S/N.T2016-000 (-后3位数字)</w:t>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本机地址：192.168.1.1 （仪器IP地址，通过客户端或U盘内配置修改）</w:t>
      </w:r>
    </w:p>
    <w:p>
      <w:pPr>
        <w:spacing w:line="360" w:lineRule="auto"/>
        <w:rPr>
          <w:rFonts w:hint="eastAsia" w:ascii="仿宋" w:hAnsi="仿宋" w:eastAsia="仿宋" w:cs="仿宋"/>
          <w:b w:val="0"/>
          <w:bCs w:val="0"/>
          <w:kern w:val="2"/>
          <w:sz w:val="21"/>
          <w:szCs w:val="21"/>
          <w:lang w:val="en-US" w:eastAsia="zh-CN" w:bidi="ar-SA"/>
        </w:rPr>
      </w:pPr>
      <w:r>
        <w:rPr>
          <w:rFonts w:hint="eastAsia" w:ascii="仿宋" w:hAnsi="仿宋" w:eastAsia="仿宋" w:cs="仿宋"/>
          <w:sz w:val="21"/>
          <w:szCs w:val="21"/>
          <w:lang w:val="en-US" w:eastAsia="zh-CN"/>
        </w:rPr>
        <w:t>网络地址：192.168.1.1 12999 （服务器IP地址和端口，通过客户端或U盘内配置修改）</w:t>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系统软件：L20-N OS 2.1.3 仪器操作系统，确保最新版本</w:t>
      </w:r>
    </w:p>
    <w:p>
      <w:pPr>
        <w:spacing w:line="360" w:lineRule="auto"/>
        <w:rPr>
          <w:rFonts w:hint="eastAsia" w:ascii="仿宋" w:hAnsi="仿宋" w:eastAsia="仿宋" w:cs="仿宋"/>
          <w:b/>
          <w:sz w:val="21"/>
          <w:szCs w:val="21"/>
          <w:lang w:val="en-US" w:eastAsia="zh-CN"/>
        </w:rPr>
      </w:pPr>
      <w:r>
        <w:rPr>
          <w:rFonts w:hint="eastAsia" w:ascii="仿宋" w:hAnsi="仿宋" w:eastAsia="仿宋" w:cs="仿宋"/>
          <w:sz w:val="21"/>
          <w:szCs w:val="21"/>
          <w:lang w:val="en-US" w:eastAsia="zh-CN"/>
        </w:rPr>
        <w:t>系统硬件：L20-N Blaster 4.1.1 仪器硬件配置</w:t>
      </w:r>
      <w:bookmarkStart w:id="30" w:name="_Toc24604"/>
    </w:p>
    <w:p>
      <w:pPr>
        <w:widowControl w:val="0"/>
        <w:numPr>
          <w:ilvl w:val="0"/>
          <w:numId w:val="0"/>
        </w:numPr>
        <w:tabs>
          <w:tab w:val="left" w:pos="540"/>
        </w:tabs>
        <w:spacing w:line="360" w:lineRule="auto"/>
        <w:jc w:val="both"/>
        <w:rPr>
          <w:rStyle w:val="28"/>
          <w:rFonts w:hint="eastAsia" w:ascii="仿宋" w:hAnsi="仿宋" w:eastAsia="仿宋" w:cs="仿宋"/>
          <w:sz w:val="21"/>
          <w:szCs w:val="21"/>
          <w:lang w:val="en-US" w:eastAsia="zh-CN"/>
        </w:rPr>
      </w:pPr>
      <w:bookmarkStart w:id="31" w:name="_Toc26135"/>
      <w:r>
        <w:rPr>
          <w:rStyle w:val="28"/>
          <w:rFonts w:hint="eastAsia" w:ascii="仿宋" w:hAnsi="仿宋" w:eastAsia="仿宋" w:cs="仿宋"/>
          <w:sz w:val="21"/>
          <w:szCs w:val="21"/>
          <w:lang w:val="en-US" w:eastAsia="zh-CN"/>
        </w:rPr>
        <w:t>四、客户端</w:t>
      </w:r>
      <w:bookmarkEnd w:id="30"/>
      <w:r>
        <w:rPr>
          <w:rStyle w:val="28"/>
          <w:rFonts w:hint="eastAsia" w:ascii="仿宋" w:hAnsi="仿宋" w:eastAsia="仿宋" w:cs="仿宋"/>
          <w:sz w:val="21"/>
          <w:szCs w:val="21"/>
          <w:lang w:val="en-US" w:eastAsia="zh-CN"/>
        </w:rPr>
        <w:t>使用</w:t>
      </w:r>
    </w:p>
    <w:bookmarkEnd w:id="31"/>
    <w:p>
      <w:pPr>
        <w:pStyle w:val="3"/>
        <w:keepNext/>
        <w:keepLines/>
        <w:pageBreakBefore w:val="0"/>
        <w:widowControl w:val="0"/>
        <w:kinsoku/>
        <w:wordWrap/>
        <w:overflowPunct/>
        <w:topLinePunct w:val="0"/>
        <w:autoSpaceDE/>
        <w:autoSpaceDN/>
        <w:bidi w:val="0"/>
        <w:adjustRightInd/>
        <w:snapToGrid/>
        <w:spacing w:before="20" w:after="20" w:line="192" w:lineRule="auto"/>
        <w:textAlignment w:val="auto"/>
        <w:outlineLvl w:val="1"/>
        <w:rPr>
          <w:rFonts w:hint="eastAsia" w:ascii="仿宋" w:hAnsi="仿宋" w:eastAsia="仿宋" w:cs="仿宋"/>
          <w:sz w:val="21"/>
          <w:szCs w:val="21"/>
          <w:lang w:val="en-US" w:eastAsia="zh-CN"/>
        </w:rPr>
      </w:pPr>
      <w:bookmarkStart w:id="32" w:name="_Toc22516"/>
      <w:r>
        <w:rPr>
          <w:rFonts w:hint="eastAsia" w:ascii="仿宋" w:hAnsi="仿宋" w:eastAsia="仿宋" w:cs="仿宋"/>
          <w:sz w:val="21"/>
          <w:szCs w:val="21"/>
          <w:lang w:val="en-US" w:eastAsia="zh-CN"/>
        </w:rPr>
        <w:t>4.1安装环境</w:t>
      </w:r>
      <w:bookmarkEnd w:id="32"/>
    </w:p>
    <w:p>
      <w:pPr>
        <w:spacing w:line="360" w:lineRule="auto"/>
        <w:rPr>
          <w:rFonts w:hint="eastAsia" w:ascii="仿宋" w:hAnsi="仿宋" w:eastAsia="仿宋" w:cs="仿宋"/>
          <w:sz w:val="21"/>
          <w:szCs w:val="21"/>
        </w:rPr>
      </w:pPr>
      <w:r>
        <w:rPr>
          <w:rFonts w:hint="eastAsia" w:ascii="仿宋" w:hAnsi="仿宋" w:eastAsia="仿宋" w:cs="仿宋"/>
          <w:sz w:val="21"/>
          <w:szCs w:val="21"/>
        </w:rPr>
        <w:t>为正常运行本软件，需要计算机软、硬件环境的最低配置要求如下：</w:t>
      </w:r>
    </w:p>
    <w:p>
      <w:pPr>
        <w:numPr>
          <w:ilvl w:val="0"/>
          <w:numId w:val="9"/>
        </w:numPr>
        <w:spacing w:line="360" w:lineRule="auto"/>
        <w:rPr>
          <w:rFonts w:hint="eastAsia" w:ascii="仿宋" w:hAnsi="仿宋" w:eastAsia="仿宋" w:cs="仿宋"/>
          <w:sz w:val="21"/>
          <w:szCs w:val="21"/>
        </w:rPr>
      </w:pPr>
      <w:r>
        <w:rPr>
          <w:rFonts w:hint="eastAsia" w:ascii="仿宋" w:hAnsi="仿宋" w:eastAsia="仿宋" w:cs="仿宋"/>
          <w:sz w:val="21"/>
          <w:szCs w:val="21"/>
        </w:rPr>
        <w:t>CPU类型：</w:t>
      </w:r>
      <w:r>
        <w:rPr>
          <w:rFonts w:hint="eastAsia" w:ascii="仿宋" w:hAnsi="仿宋" w:eastAsia="仿宋" w:cs="仿宋"/>
          <w:sz w:val="21"/>
          <w:szCs w:val="21"/>
          <w:lang w:val="en-US" w:eastAsia="zh-CN"/>
        </w:rPr>
        <w:t>Core2及</w:t>
      </w:r>
      <w:r>
        <w:rPr>
          <w:rFonts w:hint="eastAsia" w:ascii="仿宋" w:hAnsi="仿宋" w:eastAsia="仿宋" w:cs="仿宋"/>
          <w:sz w:val="21"/>
          <w:szCs w:val="21"/>
        </w:rPr>
        <w:t>以上</w:t>
      </w:r>
      <w:r>
        <w:rPr>
          <w:rFonts w:hint="eastAsia" w:ascii="仿宋" w:hAnsi="仿宋" w:eastAsia="仿宋" w:cs="仿宋"/>
          <w:sz w:val="21"/>
          <w:szCs w:val="21"/>
          <w:lang w:val="en-US" w:eastAsia="zh-CN"/>
        </w:rPr>
        <w:t>同类型CPU</w:t>
      </w:r>
      <w:r>
        <w:rPr>
          <w:rFonts w:hint="eastAsia" w:ascii="仿宋" w:hAnsi="仿宋" w:eastAsia="仿宋" w:cs="仿宋"/>
          <w:sz w:val="21"/>
          <w:szCs w:val="21"/>
        </w:rPr>
        <w:t xml:space="preserve"> </w:t>
      </w:r>
    </w:p>
    <w:p>
      <w:pPr>
        <w:numPr>
          <w:ilvl w:val="0"/>
          <w:numId w:val="9"/>
        </w:numPr>
        <w:spacing w:line="360" w:lineRule="auto"/>
        <w:rPr>
          <w:rFonts w:hint="eastAsia" w:ascii="仿宋" w:hAnsi="仿宋" w:eastAsia="仿宋" w:cs="仿宋"/>
          <w:sz w:val="21"/>
          <w:szCs w:val="21"/>
        </w:rPr>
      </w:pPr>
      <w:r>
        <w:rPr>
          <w:rFonts w:hint="eastAsia" w:ascii="仿宋" w:hAnsi="仿宋" w:eastAsia="仿宋" w:cs="仿宋"/>
          <w:sz w:val="21"/>
          <w:szCs w:val="21"/>
        </w:rPr>
        <w:t>内存容量：</w:t>
      </w:r>
      <w:r>
        <w:rPr>
          <w:rFonts w:hint="eastAsia" w:ascii="仿宋" w:hAnsi="仿宋" w:eastAsia="仿宋" w:cs="仿宋"/>
          <w:sz w:val="21"/>
          <w:szCs w:val="21"/>
          <w:lang w:val="en-US" w:eastAsia="zh-CN"/>
        </w:rPr>
        <w:t>2G及</w:t>
      </w:r>
      <w:r>
        <w:rPr>
          <w:rFonts w:hint="eastAsia" w:ascii="仿宋" w:hAnsi="仿宋" w:eastAsia="仿宋" w:cs="仿宋"/>
          <w:sz w:val="21"/>
          <w:szCs w:val="21"/>
        </w:rPr>
        <w:t>以上</w:t>
      </w:r>
    </w:p>
    <w:p>
      <w:pPr>
        <w:numPr>
          <w:ilvl w:val="0"/>
          <w:numId w:val="9"/>
        </w:numPr>
        <w:spacing w:line="360" w:lineRule="auto"/>
        <w:rPr>
          <w:rFonts w:hint="eastAsia" w:ascii="仿宋" w:hAnsi="仿宋" w:eastAsia="仿宋" w:cs="仿宋"/>
          <w:sz w:val="21"/>
          <w:szCs w:val="21"/>
        </w:rPr>
      </w:pPr>
      <w:r>
        <w:rPr>
          <w:rFonts w:hint="eastAsia" w:ascii="仿宋" w:hAnsi="仿宋" w:eastAsia="仿宋" w:cs="仿宋"/>
          <w:sz w:val="21"/>
          <w:szCs w:val="21"/>
        </w:rPr>
        <w:t>硬盘容量：100 MB以上剩余空间</w:t>
      </w:r>
    </w:p>
    <w:p>
      <w:pPr>
        <w:numPr>
          <w:ilvl w:val="0"/>
          <w:numId w:val="9"/>
        </w:numPr>
        <w:spacing w:line="360" w:lineRule="auto"/>
        <w:rPr>
          <w:rFonts w:hint="eastAsia" w:ascii="仿宋" w:hAnsi="仿宋" w:eastAsia="仿宋" w:cs="仿宋"/>
          <w:sz w:val="21"/>
          <w:szCs w:val="21"/>
        </w:rPr>
      </w:pPr>
      <w:r>
        <w:rPr>
          <w:rFonts w:hint="eastAsia" w:ascii="仿宋" w:hAnsi="仿宋" w:eastAsia="仿宋" w:cs="仿宋"/>
          <w:sz w:val="21"/>
          <w:szCs w:val="21"/>
        </w:rPr>
        <w:t>Windows</w:t>
      </w:r>
      <w:r>
        <w:rPr>
          <w:rFonts w:hint="eastAsia" w:ascii="仿宋" w:hAnsi="仿宋" w:eastAsia="仿宋" w:cs="仿宋"/>
          <w:sz w:val="21"/>
          <w:szCs w:val="21"/>
          <w:lang w:val="en-US" w:eastAsia="zh-CN"/>
        </w:rPr>
        <w:t>7及</w:t>
      </w:r>
      <w:r>
        <w:rPr>
          <w:rFonts w:hint="eastAsia" w:ascii="仿宋" w:hAnsi="仿宋" w:eastAsia="仿宋" w:cs="仿宋"/>
          <w:sz w:val="21"/>
          <w:szCs w:val="21"/>
        </w:rPr>
        <w:t>以上操作系统</w:t>
      </w:r>
    </w:p>
    <w:p>
      <w:pPr>
        <w:numPr>
          <w:ilvl w:val="0"/>
          <w:numId w:val="9"/>
        </w:numPr>
        <w:spacing w:line="360" w:lineRule="auto"/>
        <w:rPr>
          <w:rFonts w:hint="eastAsia" w:ascii="仿宋" w:hAnsi="仿宋" w:eastAsia="仿宋" w:cs="仿宋"/>
          <w:sz w:val="21"/>
          <w:szCs w:val="21"/>
        </w:rPr>
      </w:pPr>
      <w:r>
        <w:rPr>
          <w:rFonts w:hint="eastAsia" w:ascii="仿宋" w:hAnsi="仿宋" w:eastAsia="仿宋" w:cs="仿宋"/>
          <w:sz w:val="21"/>
          <w:szCs w:val="21"/>
        </w:rPr>
        <w:t>办公软件：word2003及以上版本；</w:t>
      </w:r>
    </w:p>
    <w:p>
      <w:pPr>
        <w:numPr>
          <w:ilvl w:val="0"/>
          <w:numId w:val="9"/>
        </w:numPr>
        <w:spacing w:line="360" w:lineRule="auto"/>
        <w:rPr>
          <w:rFonts w:hint="eastAsia" w:ascii="仿宋" w:hAnsi="仿宋" w:eastAsia="仿宋" w:cs="仿宋"/>
          <w:sz w:val="21"/>
          <w:szCs w:val="21"/>
        </w:rPr>
      </w:pPr>
      <w:r>
        <w:rPr>
          <w:rFonts w:hint="eastAsia" w:ascii="仿宋" w:hAnsi="仿宋" w:eastAsia="仿宋" w:cs="仿宋"/>
          <w:sz w:val="21"/>
          <w:szCs w:val="21"/>
        </w:rPr>
        <w:t xml:space="preserve">推荐使用 </w:t>
      </w:r>
      <w:r>
        <w:rPr>
          <w:rFonts w:hint="eastAsia" w:ascii="仿宋" w:hAnsi="仿宋" w:eastAsia="仿宋" w:cs="仿宋"/>
          <w:sz w:val="21"/>
          <w:szCs w:val="21"/>
          <w:lang w:val="en-US" w:eastAsia="zh-CN"/>
        </w:rPr>
        <w:t>2</w:t>
      </w:r>
      <w:r>
        <w:rPr>
          <w:rFonts w:hint="eastAsia" w:ascii="仿宋" w:hAnsi="仿宋" w:eastAsia="仿宋" w:cs="仿宋"/>
          <w:sz w:val="21"/>
          <w:szCs w:val="21"/>
        </w:rPr>
        <w:t>GHz以上</w:t>
      </w:r>
      <w:r>
        <w:rPr>
          <w:rFonts w:hint="eastAsia" w:ascii="仿宋" w:hAnsi="仿宋" w:eastAsia="仿宋" w:cs="仿宋"/>
          <w:sz w:val="21"/>
          <w:szCs w:val="21"/>
          <w:lang w:val="en-US" w:eastAsia="zh-CN"/>
        </w:rPr>
        <w:t>剩余存储空间</w:t>
      </w:r>
    </w:p>
    <w:p>
      <w:pPr>
        <w:pStyle w:val="3"/>
        <w:keepNext/>
        <w:keepLines/>
        <w:pageBreakBefore w:val="0"/>
        <w:widowControl w:val="0"/>
        <w:kinsoku/>
        <w:wordWrap/>
        <w:overflowPunct/>
        <w:topLinePunct w:val="0"/>
        <w:autoSpaceDE/>
        <w:autoSpaceDN/>
        <w:bidi w:val="0"/>
        <w:adjustRightInd/>
        <w:snapToGrid/>
        <w:spacing w:before="20" w:after="20" w:line="192" w:lineRule="auto"/>
        <w:textAlignment w:val="auto"/>
        <w:outlineLvl w:val="1"/>
        <w:rPr>
          <w:rFonts w:hint="eastAsia" w:ascii="仿宋" w:hAnsi="仿宋" w:eastAsia="仿宋" w:cs="仿宋"/>
          <w:sz w:val="21"/>
          <w:szCs w:val="21"/>
          <w:lang w:val="en-US" w:eastAsia="zh-CN"/>
        </w:rPr>
      </w:pPr>
      <w:bookmarkStart w:id="33" w:name="_Toc17877"/>
      <w:r>
        <w:rPr>
          <w:rFonts w:hint="eastAsia" w:ascii="仿宋" w:hAnsi="仿宋" w:eastAsia="仿宋" w:cs="仿宋"/>
          <w:sz w:val="21"/>
          <w:szCs w:val="21"/>
          <w:lang w:val="en-US" w:eastAsia="zh-CN"/>
        </w:rPr>
        <w:t>4.2安装步骤</w:t>
      </w:r>
      <w:bookmarkEnd w:id="33"/>
    </w:p>
    <w:p>
      <w:pPr>
        <w:spacing w:line="360" w:lineRule="auto"/>
        <w:rPr>
          <w:rFonts w:hint="eastAsia" w:ascii="仿宋" w:hAnsi="仿宋" w:eastAsia="仿宋" w:cs="仿宋"/>
          <w:sz w:val="21"/>
          <w:szCs w:val="21"/>
        </w:rPr>
      </w:pPr>
      <w:r>
        <w:drawing>
          <wp:anchor distT="0" distB="0" distL="114300" distR="114300" simplePos="0" relativeHeight="286949376" behindDoc="1" locked="0" layoutInCell="1" allowOverlap="1">
            <wp:simplePos x="0" y="0"/>
            <wp:positionH relativeFrom="column">
              <wp:posOffset>1879600</wp:posOffset>
            </wp:positionH>
            <wp:positionV relativeFrom="paragraph">
              <wp:posOffset>635</wp:posOffset>
            </wp:positionV>
            <wp:extent cx="971550" cy="489585"/>
            <wp:effectExtent l="0" t="0" r="0" b="5715"/>
            <wp:wrapThrough wrapText="bothSides">
              <wp:wrapPolygon>
                <wp:start x="0" y="0"/>
                <wp:lineTo x="0" y="21012"/>
                <wp:lineTo x="21176" y="21012"/>
                <wp:lineTo x="21176" y="0"/>
                <wp:lineTo x="0" y="0"/>
              </wp:wrapPolygon>
            </wp:wrapThrough>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64"/>
                    <a:stretch>
                      <a:fillRect/>
                    </a:stretch>
                  </pic:blipFill>
                  <pic:spPr>
                    <a:xfrm>
                      <a:off x="0" y="0"/>
                      <a:ext cx="971550" cy="489585"/>
                    </a:xfrm>
                    <a:prstGeom prst="rect">
                      <a:avLst/>
                    </a:prstGeom>
                    <a:noFill/>
                    <a:ln w="9525">
                      <a:noFill/>
                    </a:ln>
                  </pic:spPr>
                </pic:pic>
              </a:graphicData>
            </a:graphic>
          </wp:anchor>
        </w:drawing>
      </w:r>
      <w:r>
        <w:rPr>
          <w:rFonts w:hint="eastAsia" w:ascii="仿宋" w:hAnsi="仿宋" w:eastAsia="仿宋" w:cs="仿宋"/>
          <w:sz w:val="21"/>
          <w:szCs w:val="21"/>
        </w:rPr>
        <w:t>打开光盘中的安装软件，双击反复点击“下一步”直至安装完成。</w:t>
      </w:r>
    </w:p>
    <w:p>
      <w:pPr>
        <w:spacing w:line="360" w:lineRule="auto"/>
        <w:rPr>
          <w:rFonts w:hint="eastAsia" w:ascii="仿宋" w:hAnsi="仿宋" w:eastAsia="仿宋" w:cs="仿宋"/>
          <w:b/>
          <w:sz w:val="24"/>
          <w:szCs w:val="24"/>
        </w:rPr>
      </w:pPr>
      <w:r>
        <w:rPr>
          <w:rFonts w:hint="eastAsia" w:ascii="仿宋" w:hAnsi="仿宋" w:eastAsia="仿宋" w:cs="仿宋"/>
          <w:sz w:val="21"/>
          <w:szCs w:val="21"/>
          <w:highlight w:val="lightGray"/>
        </w:rPr>
        <w:t>注：</w:t>
      </w:r>
      <w:r>
        <w:rPr>
          <w:rFonts w:hint="eastAsia" w:ascii="仿宋" w:hAnsi="仿宋" w:eastAsia="仿宋" w:cs="仿宋"/>
          <w:sz w:val="21"/>
          <w:szCs w:val="21"/>
        </w:rPr>
        <w:t xml:space="preserve"> 初次安装</w:t>
      </w:r>
      <w:r>
        <w:rPr>
          <w:rFonts w:hint="eastAsia" w:ascii="仿宋" w:hAnsi="仿宋" w:eastAsia="仿宋" w:cs="仿宋"/>
          <w:sz w:val="21"/>
          <w:szCs w:val="21"/>
          <w:lang w:val="en-US" w:eastAsia="zh-CN"/>
        </w:rPr>
        <w:t>或者打开时</w:t>
      </w:r>
      <w:r>
        <w:rPr>
          <w:rFonts w:hint="eastAsia" w:ascii="仿宋" w:hAnsi="仿宋" w:eastAsia="仿宋" w:cs="仿宋"/>
          <w:sz w:val="21"/>
          <w:szCs w:val="21"/>
        </w:rPr>
        <w:t>， 杀毒软件</w:t>
      </w:r>
      <w:r>
        <w:rPr>
          <w:rFonts w:hint="eastAsia" w:ascii="仿宋" w:hAnsi="仿宋" w:eastAsia="仿宋" w:cs="仿宋"/>
          <w:sz w:val="21"/>
          <w:szCs w:val="21"/>
          <w:lang w:val="en-US" w:eastAsia="zh-CN"/>
        </w:rPr>
        <w:t>或者防火墙</w:t>
      </w:r>
      <w:r>
        <w:rPr>
          <w:rFonts w:hint="eastAsia" w:ascii="仿宋" w:hAnsi="仿宋" w:eastAsia="仿宋" w:cs="仿宋"/>
          <w:sz w:val="21"/>
          <w:szCs w:val="21"/>
        </w:rPr>
        <w:t>可能会跳出拦截</w:t>
      </w:r>
      <w:r>
        <w:rPr>
          <w:rFonts w:hint="eastAsia" w:ascii="仿宋" w:hAnsi="仿宋" w:eastAsia="仿宋" w:cs="仿宋"/>
          <w:sz w:val="24"/>
          <w:szCs w:val="24"/>
        </w:rPr>
        <w:t>画面，请“解除阻止”</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并选择“家庭网络”进行访问。</w:t>
      </w:r>
    </w:p>
    <w:p>
      <w:pPr>
        <w:pStyle w:val="3"/>
        <w:keepNext/>
        <w:keepLines/>
        <w:pageBreakBefore w:val="0"/>
        <w:widowControl w:val="0"/>
        <w:kinsoku/>
        <w:wordWrap/>
        <w:overflowPunct/>
        <w:topLinePunct w:val="0"/>
        <w:autoSpaceDE/>
        <w:autoSpaceDN/>
        <w:bidi w:val="0"/>
        <w:adjustRightInd/>
        <w:snapToGrid/>
        <w:spacing w:before="20" w:after="20" w:line="192" w:lineRule="auto"/>
        <w:textAlignment w:val="auto"/>
        <w:outlineLvl w:val="1"/>
        <w:rPr>
          <w:rFonts w:hint="eastAsia" w:ascii="仿宋" w:hAnsi="仿宋" w:eastAsia="仿宋" w:cs="仿宋"/>
          <w:sz w:val="21"/>
          <w:szCs w:val="21"/>
          <w:lang w:val="en-US" w:eastAsia="zh-CN"/>
        </w:rPr>
      </w:pPr>
      <w:bookmarkStart w:id="34" w:name="_Toc16500"/>
      <w:bookmarkStart w:id="35" w:name="_Toc9912"/>
      <w:r>
        <w:rPr>
          <w:rFonts w:hint="eastAsia" w:ascii="仿宋" w:hAnsi="仿宋" w:eastAsia="仿宋" w:cs="仿宋"/>
          <w:sz w:val="21"/>
          <w:szCs w:val="21"/>
          <w:lang w:val="en-US" w:eastAsia="zh-CN"/>
        </w:rPr>
        <w:t>4.3联机准备</w:t>
      </w:r>
      <w:bookmarkEnd w:id="34"/>
      <w:bookmarkEnd w:id="35"/>
    </w:p>
    <w:p>
      <w:pPr>
        <w:spacing w:line="360" w:lineRule="auto"/>
        <w:jc w:val="left"/>
        <w:rPr>
          <w:rFonts w:hint="eastAsia" w:ascii="仿宋" w:hAnsi="仿宋" w:eastAsia="仿宋" w:cs="仿宋"/>
          <w:sz w:val="21"/>
          <w:szCs w:val="21"/>
          <w:lang w:eastAsia="zh-CN"/>
        </w:rPr>
      </w:pPr>
      <w:r>
        <w:rPr>
          <w:rFonts w:hint="eastAsia" w:ascii="仿宋" w:hAnsi="仿宋" w:eastAsia="仿宋" w:cs="仿宋"/>
          <w:sz w:val="21"/>
          <w:szCs w:val="21"/>
        </w:rPr>
        <w:t>在</w:t>
      </w:r>
      <w:r>
        <w:rPr>
          <w:rFonts w:hint="eastAsia" w:ascii="仿宋" w:hAnsi="仿宋" w:eastAsia="仿宋" w:cs="仿宋"/>
          <w:sz w:val="21"/>
          <w:szCs w:val="21"/>
          <w:lang w:eastAsia="zh-CN"/>
        </w:rPr>
        <w:t>“</w:t>
      </w:r>
      <w:r>
        <w:rPr>
          <w:rFonts w:hint="eastAsia" w:ascii="仿宋" w:hAnsi="仿宋" w:eastAsia="仿宋" w:cs="仿宋"/>
          <w:sz w:val="21"/>
          <w:szCs w:val="21"/>
        </w:rPr>
        <w:t>设置</w:t>
      </w:r>
      <w:r>
        <w:rPr>
          <w:rFonts w:hint="eastAsia" w:ascii="仿宋" w:hAnsi="仿宋" w:eastAsia="仿宋" w:cs="仿宋"/>
          <w:sz w:val="21"/>
          <w:szCs w:val="21"/>
          <w:lang w:eastAsia="zh-CN"/>
        </w:rPr>
        <w:t>”下</w:t>
      </w:r>
      <w:r>
        <w:rPr>
          <w:rFonts w:hint="eastAsia" w:ascii="仿宋" w:hAnsi="仿宋" w:eastAsia="仿宋" w:cs="仿宋"/>
          <w:sz w:val="21"/>
          <w:szCs w:val="21"/>
        </w:rPr>
        <w:t>选择文件存储路径与服务器地址、端口</w:t>
      </w:r>
      <w:r>
        <w:rPr>
          <w:rFonts w:hint="eastAsia" w:ascii="仿宋" w:hAnsi="仿宋" w:eastAsia="仿宋" w:cs="仿宋"/>
          <w:sz w:val="21"/>
          <w:szCs w:val="21"/>
          <w:lang w:eastAsia="zh-CN"/>
        </w:rPr>
        <w:t>。</w:t>
      </w:r>
    </w:p>
    <w:p>
      <w:pPr>
        <w:spacing w:line="360" w:lineRule="auto"/>
        <w:jc w:val="left"/>
        <w:rPr>
          <w:rFonts w:hint="eastAsia" w:ascii="仿宋" w:hAnsi="仿宋" w:eastAsia="仿宋" w:cs="仿宋"/>
          <w:sz w:val="21"/>
          <w:szCs w:val="21"/>
        </w:rPr>
      </w:pPr>
      <w:r>
        <w:drawing>
          <wp:inline distT="0" distB="0" distL="114300" distR="114300">
            <wp:extent cx="2880995" cy="862965"/>
            <wp:effectExtent l="0" t="0" r="14605" b="1333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65"/>
                    <a:stretch>
                      <a:fillRect/>
                    </a:stretch>
                  </pic:blipFill>
                  <pic:spPr>
                    <a:xfrm>
                      <a:off x="0" y="0"/>
                      <a:ext cx="2880995" cy="862965"/>
                    </a:xfrm>
                    <a:prstGeom prst="rect">
                      <a:avLst/>
                    </a:prstGeom>
                    <a:noFill/>
                    <a:ln w="9525">
                      <a:noFill/>
                    </a:ln>
                  </pic:spPr>
                </pic:pic>
              </a:graphicData>
            </a:graphic>
          </wp:inline>
        </w:drawing>
      </w:r>
    </w:p>
    <w:p>
      <w:pPr>
        <w:spacing w:line="360" w:lineRule="auto"/>
        <w:jc w:val="left"/>
        <w:rPr>
          <w:rFonts w:hint="eastAsia" w:ascii="仿宋" w:hAnsi="仿宋" w:eastAsia="仿宋" w:cs="仿宋"/>
          <w:sz w:val="21"/>
          <w:szCs w:val="21"/>
          <w:lang w:val="en-US" w:eastAsia="zh-CN"/>
        </w:rPr>
      </w:pPr>
      <w:r>
        <w:rPr>
          <w:rFonts w:hint="eastAsia" w:ascii="仿宋" w:hAnsi="仿宋" w:eastAsia="仿宋" w:cs="仿宋"/>
          <w:sz w:val="21"/>
          <w:szCs w:val="21"/>
          <w:lang w:eastAsia="zh-CN"/>
        </w:rPr>
        <w:t>文件存储：选定自己电脑</w:t>
      </w:r>
      <w:r>
        <w:rPr>
          <w:rFonts w:hint="eastAsia" w:ascii="仿宋" w:hAnsi="仿宋" w:eastAsia="仿宋" w:cs="仿宋"/>
          <w:sz w:val="21"/>
          <w:szCs w:val="21"/>
          <w:lang w:val="en-US" w:eastAsia="zh-CN"/>
        </w:rPr>
        <w:t>上</w:t>
      </w:r>
      <w:r>
        <w:rPr>
          <w:rFonts w:hint="eastAsia" w:ascii="仿宋" w:hAnsi="仿宋" w:eastAsia="仿宋" w:cs="仿宋"/>
          <w:sz w:val="21"/>
          <w:szCs w:val="21"/>
          <w:lang w:eastAsia="zh-CN"/>
        </w:rPr>
        <w:t>一个存储</w:t>
      </w:r>
      <w:r>
        <w:rPr>
          <w:rFonts w:hint="eastAsia" w:ascii="仿宋" w:hAnsi="仿宋" w:eastAsia="仿宋" w:cs="仿宋"/>
          <w:sz w:val="21"/>
          <w:szCs w:val="21"/>
          <w:lang w:val="en-US" w:eastAsia="zh-CN"/>
        </w:rPr>
        <w:t>位置</w:t>
      </w:r>
      <w:r>
        <w:rPr>
          <w:rFonts w:hint="eastAsia" w:ascii="仿宋" w:hAnsi="仿宋" w:eastAsia="仿宋" w:cs="仿宋"/>
          <w:sz w:val="21"/>
          <w:szCs w:val="21"/>
          <w:lang w:eastAsia="zh-CN"/>
        </w:rPr>
        <w:t>，</w:t>
      </w:r>
      <w:r>
        <w:rPr>
          <w:rFonts w:hint="eastAsia" w:ascii="仿宋" w:hAnsi="仿宋" w:eastAsia="仿宋" w:cs="仿宋"/>
          <w:sz w:val="21"/>
          <w:szCs w:val="21"/>
        </w:rPr>
        <w:t>软件会在</w:t>
      </w:r>
      <w:r>
        <w:rPr>
          <w:rFonts w:hint="eastAsia" w:ascii="仿宋" w:hAnsi="仿宋" w:eastAsia="仿宋" w:cs="仿宋"/>
          <w:sz w:val="21"/>
          <w:szCs w:val="21"/>
          <w:lang w:eastAsia="zh-CN"/>
        </w:rPr>
        <w:t>所选位置</w:t>
      </w:r>
      <w:r>
        <w:rPr>
          <w:rFonts w:hint="eastAsia" w:ascii="仿宋" w:hAnsi="仿宋" w:eastAsia="仿宋" w:cs="仿宋"/>
          <w:sz w:val="21"/>
          <w:szCs w:val="21"/>
        </w:rPr>
        <w:t>自动生成一个</w:t>
      </w:r>
      <w:r>
        <w:drawing>
          <wp:anchor distT="0" distB="0" distL="114300" distR="114300" simplePos="0" relativeHeight="286952448" behindDoc="1" locked="0" layoutInCell="1" allowOverlap="1">
            <wp:simplePos x="0" y="0"/>
            <wp:positionH relativeFrom="column">
              <wp:posOffset>1426210</wp:posOffset>
            </wp:positionH>
            <wp:positionV relativeFrom="paragraph">
              <wp:posOffset>549910</wp:posOffset>
            </wp:positionV>
            <wp:extent cx="1834515" cy="1512570"/>
            <wp:effectExtent l="0" t="0" r="13335" b="11430"/>
            <wp:wrapThrough wrapText="bothSides">
              <wp:wrapPolygon>
                <wp:start x="0" y="0"/>
                <wp:lineTo x="0" y="21219"/>
                <wp:lineTo x="21308" y="21219"/>
                <wp:lineTo x="21308" y="0"/>
                <wp:lineTo x="0" y="0"/>
              </wp:wrapPolygon>
            </wp:wrapThrough>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66"/>
                    <a:stretch>
                      <a:fillRect/>
                    </a:stretch>
                  </pic:blipFill>
                  <pic:spPr>
                    <a:xfrm>
                      <a:off x="0" y="0"/>
                      <a:ext cx="1834515" cy="1512570"/>
                    </a:xfrm>
                    <a:prstGeom prst="rect">
                      <a:avLst/>
                    </a:prstGeom>
                    <a:noFill/>
                    <a:ln w="9525">
                      <a:noFill/>
                    </a:ln>
                  </pic:spPr>
                </pic:pic>
              </a:graphicData>
            </a:graphic>
          </wp:anchor>
        </w:drawing>
      </w:r>
      <w:r>
        <w:rPr>
          <w:rFonts w:hint="eastAsia" w:ascii="仿宋" w:hAnsi="仿宋" w:eastAsia="仿宋" w:cs="仿宋"/>
          <w:sz w:val="21"/>
          <w:szCs w:val="21"/>
        </w:rPr>
        <w:t>Data的文件夹，打开</w:t>
      </w:r>
      <w:r>
        <w:rPr>
          <w:rFonts w:hint="eastAsia" w:ascii="仿宋" w:hAnsi="仿宋" w:eastAsia="仿宋" w:cs="仿宋"/>
          <w:sz w:val="21"/>
          <w:szCs w:val="21"/>
          <w:lang w:eastAsia="zh-CN"/>
        </w:rPr>
        <w:t>过</w:t>
      </w:r>
      <w:r>
        <w:rPr>
          <w:rFonts w:hint="eastAsia" w:ascii="仿宋" w:hAnsi="仿宋" w:eastAsia="仿宋" w:cs="仿宋"/>
          <w:sz w:val="21"/>
          <w:szCs w:val="21"/>
        </w:rPr>
        <w:t>的文件会自动根据仪器名称新建文件夹存储于该文件下。</w:t>
      </w:r>
      <w:r>
        <w:rPr>
          <w:rFonts w:hint="eastAsia" w:ascii="仿宋" w:hAnsi="仿宋" w:eastAsia="仿宋" w:cs="仿宋"/>
          <w:sz w:val="21"/>
          <w:szCs w:val="21"/>
          <w:lang w:val="en-US" w:eastAsia="zh-CN"/>
        </w:rPr>
        <w:t xml:space="preserve">    </w:t>
      </w:r>
    </w:p>
    <w:p>
      <w:pPr>
        <w:spacing w:line="360" w:lineRule="auto"/>
        <w:jc w:val="left"/>
        <w:rPr>
          <w:rFonts w:hint="eastAsia" w:ascii="仿宋" w:hAnsi="仿宋" w:eastAsia="仿宋" w:cs="仿宋"/>
          <w:sz w:val="21"/>
          <w:szCs w:val="21"/>
          <w:lang w:eastAsia="zh-CN"/>
        </w:rPr>
      </w:pPr>
      <w:r>
        <w:rPr>
          <w:rFonts w:hint="eastAsia" w:ascii="仿宋" w:hAnsi="仿宋" w:eastAsia="仿宋" w:cs="仿宋"/>
          <w:sz w:val="21"/>
          <w:szCs w:val="21"/>
          <w:lang w:eastAsia="zh-CN"/>
        </w:rPr>
        <w:t>服务器配置：</w:t>
      </w:r>
    </w:p>
    <w:p>
      <w:pPr>
        <w:spacing w:line="360" w:lineRule="auto"/>
        <w:jc w:val="left"/>
        <w:rPr>
          <w:rFonts w:hint="eastAsia" w:ascii="仿宋" w:hAnsi="仿宋" w:eastAsia="仿宋" w:cs="仿宋"/>
          <w:sz w:val="21"/>
          <w:szCs w:val="21"/>
          <w:lang w:val="en-US" w:eastAsia="zh-CN"/>
        </w:rPr>
      </w:pPr>
      <w:r>
        <w:rPr>
          <w:rFonts w:hint="eastAsia" w:ascii="仿宋" w:hAnsi="仿宋" w:eastAsia="仿宋" w:cs="仿宋"/>
          <w:sz w:val="21"/>
          <w:szCs w:val="21"/>
        </w:rPr>
        <w:t>ip:</w:t>
      </w:r>
      <w:r>
        <w:rPr>
          <w:rFonts w:hint="eastAsia" w:ascii="仿宋" w:hAnsi="仿宋" w:eastAsia="仿宋" w:cs="仿宋"/>
          <w:sz w:val="21"/>
          <w:szCs w:val="21"/>
          <w:lang w:val="en-US" w:eastAsia="zh-CN"/>
        </w:rPr>
        <w:t xml:space="preserve">114.118.4.151 </w:t>
      </w:r>
    </w:p>
    <w:p>
      <w:pPr>
        <w:spacing w:line="360" w:lineRule="auto"/>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域名：www.jaobo.cn</w:t>
      </w:r>
    </w:p>
    <w:p>
      <w:pPr>
        <w:spacing w:line="360" w:lineRule="auto"/>
        <w:jc w:val="left"/>
        <w:rPr>
          <w:rFonts w:hint="eastAsia" w:ascii="仿宋" w:hAnsi="仿宋" w:eastAsia="仿宋" w:cs="仿宋"/>
          <w:sz w:val="21"/>
          <w:szCs w:val="21"/>
        </w:rPr>
      </w:pPr>
      <w:r>
        <w:rPr>
          <w:rFonts w:hint="eastAsia" w:ascii="仿宋" w:hAnsi="仿宋" w:eastAsia="仿宋" w:cs="仿宋"/>
          <w:sz w:val="21"/>
          <w:szCs w:val="21"/>
        </w:rPr>
        <w:t>端口：12999</w:t>
      </w:r>
    </w:p>
    <w:p>
      <w:pPr>
        <w:spacing w:line="360" w:lineRule="auto"/>
        <w:ind w:firstLine="420"/>
        <w:jc w:val="left"/>
        <w:rPr>
          <w:rFonts w:hint="eastAsia" w:ascii="仿宋" w:hAnsi="仿宋" w:eastAsia="仿宋" w:cs="仿宋"/>
          <w:sz w:val="21"/>
          <w:szCs w:val="21"/>
        </w:rPr>
      </w:pPr>
    </w:p>
    <w:p>
      <w:pPr>
        <w:pStyle w:val="3"/>
        <w:keepNext/>
        <w:keepLines/>
        <w:pageBreakBefore w:val="0"/>
        <w:widowControl w:val="0"/>
        <w:kinsoku/>
        <w:wordWrap/>
        <w:overflowPunct/>
        <w:topLinePunct w:val="0"/>
        <w:autoSpaceDE/>
        <w:autoSpaceDN/>
        <w:bidi w:val="0"/>
        <w:adjustRightInd/>
        <w:snapToGrid/>
        <w:spacing w:before="20" w:after="20" w:line="192" w:lineRule="auto"/>
        <w:textAlignment w:val="auto"/>
        <w:outlineLvl w:val="1"/>
        <w:rPr>
          <w:rFonts w:hint="eastAsia" w:ascii="仿宋" w:hAnsi="仿宋" w:eastAsia="仿宋" w:cs="仿宋"/>
          <w:sz w:val="21"/>
          <w:szCs w:val="21"/>
          <w:lang w:val="en-US" w:eastAsia="zh-CN"/>
        </w:rPr>
      </w:pPr>
      <w:bookmarkStart w:id="36" w:name="_Toc26026"/>
      <w:r>
        <w:rPr>
          <w:rFonts w:hint="eastAsia" w:ascii="仿宋" w:hAnsi="仿宋" w:eastAsia="仿宋" w:cs="仿宋"/>
          <w:sz w:val="21"/>
          <w:szCs w:val="21"/>
          <w:lang w:val="en-US" w:eastAsia="zh-CN"/>
        </w:rPr>
        <w:t>4.4客户端登录</w:t>
      </w:r>
      <w:bookmarkEnd w:id="36"/>
    </w:p>
    <w:p>
      <w:pPr>
        <w:spacing w:line="360" w:lineRule="auto"/>
        <w:outlineLvl w:val="1"/>
      </w:pPr>
      <w:bookmarkStart w:id="37" w:name="_Toc8304"/>
      <w:r>
        <w:drawing>
          <wp:inline distT="0" distB="0" distL="114300" distR="114300">
            <wp:extent cx="2839085" cy="864235"/>
            <wp:effectExtent l="0" t="0" r="18415" b="12065"/>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67"/>
                    <a:stretch>
                      <a:fillRect/>
                    </a:stretch>
                  </pic:blipFill>
                  <pic:spPr>
                    <a:xfrm>
                      <a:off x="0" y="0"/>
                      <a:ext cx="2839085" cy="864235"/>
                    </a:xfrm>
                    <a:prstGeom prst="rect">
                      <a:avLst/>
                    </a:prstGeom>
                    <a:noFill/>
                    <a:ln w="9525">
                      <a:noFill/>
                    </a:ln>
                  </pic:spPr>
                </pic:pic>
              </a:graphicData>
            </a:graphic>
          </wp:inline>
        </w:drawing>
      </w:r>
      <w:bookmarkEnd w:id="37"/>
    </w:p>
    <w:p>
      <w:pPr>
        <w:spacing w:line="360" w:lineRule="auto"/>
        <w:outlineLvl w:val="1"/>
        <w:rPr>
          <w:rFonts w:hint="eastAsia" w:ascii="仿宋" w:hAnsi="仿宋" w:eastAsia="仿宋" w:cs="仿宋"/>
          <w:sz w:val="21"/>
          <w:szCs w:val="21"/>
          <w:lang w:eastAsia="zh-CN"/>
        </w:rPr>
      </w:pPr>
      <w:bookmarkStart w:id="38" w:name="_Toc29692"/>
      <w:r>
        <w:rPr>
          <w:rFonts w:hint="eastAsia" w:ascii="仿宋" w:hAnsi="仿宋" w:eastAsia="仿宋" w:cs="仿宋"/>
          <w:sz w:val="21"/>
          <w:szCs w:val="21"/>
        </w:rPr>
        <w:t>选择远程仪器</w:t>
      </w:r>
      <w:r>
        <w:rPr>
          <w:rFonts w:hint="eastAsia" w:ascii="仿宋" w:hAnsi="仿宋" w:eastAsia="仿宋" w:cs="仿宋"/>
          <w:sz w:val="21"/>
          <w:szCs w:val="21"/>
          <w:lang w:val="en-US" w:eastAsia="zh-CN"/>
        </w:rPr>
        <w:t>登陆</w:t>
      </w:r>
      <w:r>
        <w:rPr>
          <w:rFonts w:hint="eastAsia" w:ascii="仿宋" w:hAnsi="仿宋" w:eastAsia="仿宋" w:cs="仿宋"/>
          <w:sz w:val="21"/>
          <w:szCs w:val="21"/>
        </w:rPr>
        <w:t>，进入登录界面</w:t>
      </w:r>
      <w:r>
        <w:rPr>
          <w:rFonts w:hint="eastAsia" w:ascii="仿宋" w:hAnsi="仿宋" w:eastAsia="仿宋" w:cs="仿宋"/>
          <w:sz w:val="21"/>
          <w:szCs w:val="21"/>
          <w:lang w:eastAsia="zh-CN"/>
        </w:rPr>
        <w:t>；</w:t>
      </w:r>
      <w:bookmarkEnd w:id="38"/>
    </w:p>
    <w:p>
      <w:pPr>
        <w:spacing w:line="360" w:lineRule="auto"/>
        <w:outlineLvl w:val="1"/>
        <w:rPr>
          <w:rFonts w:hint="eastAsia" w:ascii="仿宋" w:hAnsi="仿宋" w:eastAsia="仿宋" w:cs="仿宋"/>
          <w:sz w:val="21"/>
          <w:szCs w:val="21"/>
        </w:rPr>
      </w:pPr>
      <w:bookmarkStart w:id="39" w:name="_Toc28076"/>
      <w:r>
        <w:rPr>
          <w:rFonts w:hint="eastAsia" w:ascii="仿宋" w:hAnsi="仿宋" w:eastAsia="仿宋" w:cs="仿宋"/>
          <w:sz w:val="21"/>
          <w:szCs w:val="21"/>
        </w:rPr>
        <w:drawing>
          <wp:inline distT="0" distB="0" distL="114300" distR="114300">
            <wp:extent cx="2734310" cy="1176020"/>
            <wp:effectExtent l="0" t="0" r="8890" b="508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68"/>
                    <a:srcRect t="5512" b="8957"/>
                    <a:stretch>
                      <a:fillRect/>
                    </a:stretch>
                  </pic:blipFill>
                  <pic:spPr>
                    <a:xfrm>
                      <a:off x="0" y="0"/>
                      <a:ext cx="2734310" cy="1176020"/>
                    </a:xfrm>
                    <a:prstGeom prst="rect">
                      <a:avLst/>
                    </a:prstGeom>
                    <a:noFill/>
                    <a:ln w="9525">
                      <a:noFill/>
                    </a:ln>
                  </pic:spPr>
                </pic:pic>
              </a:graphicData>
            </a:graphic>
          </wp:inline>
        </w:drawing>
      </w:r>
      <w:bookmarkEnd w:id="39"/>
    </w:p>
    <w:p>
      <w:pPr>
        <w:spacing w:line="360" w:lineRule="auto"/>
        <w:jc w:val="left"/>
        <w:outlineLvl w:val="1"/>
        <w:rPr>
          <w:rFonts w:hint="eastAsia" w:ascii="仿宋" w:hAnsi="仿宋" w:eastAsia="仿宋" w:cs="仿宋"/>
          <w:sz w:val="21"/>
          <w:szCs w:val="21"/>
          <w:lang w:val="en-US" w:eastAsia="zh-CN"/>
        </w:rPr>
      </w:pPr>
      <w:bookmarkStart w:id="40" w:name="_Toc25557"/>
      <w:r>
        <w:rPr>
          <w:rFonts w:hint="eastAsia" w:ascii="仿宋" w:hAnsi="仿宋" w:eastAsia="仿宋" w:cs="仿宋"/>
          <w:sz w:val="21"/>
          <w:szCs w:val="21"/>
          <w:lang w:eastAsia="zh-CN"/>
        </w:rPr>
        <w:t>输入</w:t>
      </w:r>
      <w:r>
        <w:rPr>
          <w:rFonts w:hint="eastAsia" w:ascii="仿宋" w:hAnsi="仿宋" w:eastAsia="仿宋" w:cs="仿宋"/>
          <w:sz w:val="21"/>
          <w:szCs w:val="21"/>
        </w:rPr>
        <w:t>登录信息，</w:t>
      </w:r>
      <w:r>
        <w:rPr>
          <w:rFonts w:hint="eastAsia" w:ascii="仿宋" w:hAnsi="仿宋" w:eastAsia="仿宋" w:cs="仿宋"/>
          <w:sz w:val="21"/>
          <w:szCs w:val="21"/>
          <w:lang w:val="en-US" w:eastAsia="zh-CN"/>
        </w:rPr>
        <w:t>点击登陆。</w:t>
      </w:r>
      <w:bookmarkEnd w:id="40"/>
    </w:p>
    <w:p>
      <w:pPr>
        <w:spacing w:line="360" w:lineRule="auto"/>
        <w:outlineLvl w:val="1"/>
        <w:rPr>
          <w:rFonts w:hint="eastAsia" w:ascii="仿宋" w:hAnsi="仿宋" w:eastAsia="仿宋" w:cs="仿宋"/>
          <w:sz w:val="21"/>
          <w:szCs w:val="21"/>
          <w:lang w:val="en-US" w:eastAsia="zh-CN"/>
        </w:rPr>
      </w:pPr>
      <w:bookmarkStart w:id="41" w:name="_Toc22302"/>
      <w:r>
        <w:rPr>
          <w:rFonts w:hint="eastAsia" w:ascii="仿宋" w:hAnsi="仿宋" w:eastAsia="仿宋" w:cs="仿宋"/>
          <w:sz w:val="21"/>
          <w:szCs w:val="21"/>
          <w:lang w:val="en-US" w:eastAsia="zh-CN"/>
        </w:rPr>
        <w:t>本地仪器使用网线连接上电脑并按通讯键切换到Lan后；</w:t>
      </w:r>
      <w:bookmarkEnd w:id="41"/>
    </w:p>
    <w:p>
      <w:pPr>
        <w:spacing w:line="360" w:lineRule="auto"/>
        <w:outlineLvl w:val="1"/>
        <w:rPr>
          <w:rFonts w:hint="eastAsia" w:ascii="仿宋" w:hAnsi="仿宋" w:eastAsia="仿宋" w:cs="仿宋"/>
          <w:sz w:val="21"/>
          <w:szCs w:val="21"/>
          <w:lang w:val="en-US" w:eastAsia="zh-CN"/>
        </w:rPr>
      </w:pPr>
      <w:bookmarkStart w:id="42" w:name="_Toc15783"/>
      <w:r>
        <w:rPr>
          <w:rFonts w:hint="eastAsia" w:ascii="仿宋" w:hAnsi="仿宋" w:eastAsia="仿宋" w:cs="仿宋"/>
          <w:sz w:val="21"/>
          <w:szCs w:val="21"/>
          <w:lang w:val="en-US" w:eastAsia="zh-CN"/>
        </w:rPr>
        <w:t>选择本地仪器，直接进入软件连接界面。</w:t>
      </w:r>
      <w:bookmarkEnd w:id="42"/>
    </w:p>
    <w:p>
      <w:pPr>
        <w:spacing w:line="360" w:lineRule="auto"/>
        <w:outlineLvl w:val="1"/>
        <w:rPr>
          <w:rFonts w:hint="eastAsia" w:ascii="仿宋" w:hAnsi="仿宋" w:eastAsia="仿宋" w:cs="仿宋"/>
          <w:sz w:val="21"/>
          <w:szCs w:val="21"/>
          <w:lang w:val="en-US" w:eastAsia="zh-CN"/>
        </w:rPr>
      </w:pPr>
      <w:bookmarkStart w:id="43" w:name="_Toc17366"/>
      <w:r>
        <w:drawing>
          <wp:inline distT="0" distB="0" distL="114300" distR="114300">
            <wp:extent cx="2914015" cy="902970"/>
            <wp:effectExtent l="0" t="0" r="635" b="11430"/>
            <wp:docPr id="6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2"/>
                    <pic:cNvPicPr>
                      <a:picLocks noChangeAspect="1"/>
                    </pic:cNvPicPr>
                  </pic:nvPicPr>
                  <pic:blipFill>
                    <a:blip r:embed="rId69"/>
                    <a:stretch>
                      <a:fillRect/>
                    </a:stretch>
                  </pic:blipFill>
                  <pic:spPr>
                    <a:xfrm>
                      <a:off x="0" y="0"/>
                      <a:ext cx="2914015" cy="902970"/>
                    </a:xfrm>
                    <a:prstGeom prst="rect">
                      <a:avLst/>
                    </a:prstGeom>
                    <a:noFill/>
                    <a:ln w="9525">
                      <a:noFill/>
                    </a:ln>
                  </pic:spPr>
                </pic:pic>
              </a:graphicData>
            </a:graphic>
          </wp:inline>
        </w:drawing>
      </w:r>
      <w:bookmarkEnd w:id="43"/>
    </w:p>
    <w:p>
      <w:pPr>
        <w:spacing w:line="360" w:lineRule="auto"/>
        <w:jc w:val="left"/>
        <w:outlineLvl w:val="1"/>
        <w:rPr>
          <w:rFonts w:hint="eastAsia" w:ascii="仿宋" w:hAnsi="仿宋" w:eastAsia="仿宋" w:cs="仿宋"/>
          <w:sz w:val="21"/>
          <w:szCs w:val="21"/>
          <w:lang w:val="en-US" w:eastAsia="zh-CN"/>
        </w:rPr>
      </w:pPr>
      <w:bookmarkStart w:id="44" w:name="_Toc21274"/>
      <w:r>
        <w:drawing>
          <wp:anchor distT="0" distB="0" distL="114300" distR="114300" simplePos="0" relativeHeight="251879424" behindDoc="1" locked="0" layoutInCell="1" allowOverlap="1">
            <wp:simplePos x="0" y="0"/>
            <wp:positionH relativeFrom="column">
              <wp:posOffset>3175</wp:posOffset>
            </wp:positionH>
            <wp:positionV relativeFrom="paragraph">
              <wp:posOffset>244475</wp:posOffset>
            </wp:positionV>
            <wp:extent cx="2562860" cy="1370965"/>
            <wp:effectExtent l="0" t="0" r="8890" b="635"/>
            <wp:wrapNone/>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70"/>
                    <a:stretch>
                      <a:fillRect/>
                    </a:stretch>
                  </pic:blipFill>
                  <pic:spPr>
                    <a:xfrm>
                      <a:off x="0" y="0"/>
                      <a:ext cx="2562860" cy="1370965"/>
                    </a:xfrm>
                    <a:prstGeom prst="rect">
                      <a:avLst/>
                    </a:prstGeom>
                    <a:noFill/>
                    <a:ln w="9525">
                      <a:noFill/>
                    </a:ln>
                  </pic:spPr>
                </pic:pic>
              </a:graphicData>
            </a:graphic>
          </wp:anchor>
        </w:drawing>
      </w:r>
      <w:r>
        <w:rPr>
          <w:rFonts w:hint="eastAsia" w:ascii="仿宋" w:hAnsi="仿宋" w:eastAsia="仿宋" w:cs="仿宋"/>
          <w:sz w:val="21"/>
          <w:szCs w:val="21"/>
          <w:lang w:eastAsia="zh-CN"/>
        </w:rPr>
        <w:t>软件会</w:t>
      </w:r>
      <w:r>
        <w:rPr>
          <w:rFonts w:hint="eastAsia" w:ascii="仿宋" w:hAnsi="仿宋" w:eastAsia="仿宋" w:cs="仿宋"/>
          <w:sz w:val="21"/>
          <w:szCs w:val="21"/>
          <w:lang w:val="en-US" w:eastAsia="zh-CN"/>
        </w:rPr>
        <w:t>自动</w:t>
      </w:r>
      <w:r>
        <w:rPr>
          <w:rFonts w:hint="eastAsia" w:ascii="仿宋" w:hAnsi="仿宋" w:eastAsia="仿宋" w:cs="仿宋"/>
          <w:sz w:val="21"/>
          <w:szCs w:val="21"/>
          <w:lang w:eastAsia="zh-CN"/>
        </w:rPr>
        <w:t>显示出</w:t>
      </w:r>
      <w:r>
        <w:rPr>
          <w:rFonts w:hint="eastAsia" w:ascii="仿宋" w:hAnsi="仿宋" w:eastAsia="仿宋" w:cs="仿宋"/>
          <w:sz w:val="21"/>
          <w:szCs w:val="21"/>
        </w:rPr>
        <w:t>仪器列表</w:t>
      </w:r>
      <w:r>
        <w:rPr>
          <w:rFonts w:hint="eastAsia" w:ascii="仿宋" w:hAnsi="仿宋" w:eastAsia="仿宋" w:cs="仿宋"/>
          <w:sz w:val="21"/>
          <w:szCs w:val="21"/>
          <w:lang w:eastAsia="zh-CN"/>
        </w:rPr>
        <w:t>，如果是网络仪器自动</w:t>
      </w:r>
      <w:r>
        <w:rPr>
          <w:rFonts w:hint="eastAsia" w:ascii="仿宋" w:hAnsi="仿宋" w:eastAsia="仿宋" w:cs="仿宋"/>
          <w:sz w:val="21"/>
          <w:szCs w:val="21"/>
        </w:rPr>
        <w:t>显示仪器</w:t>
      </w:r>
      <w:r>
        <w:rPr>
          <w:rFonts w:hint="eastAsia" w:ascii="仿宋" w:hAnsi="仿宋" w:eastAsia="仿宋" w:cs="仿宋"/>
          <w:sz w:val="21"/>
          <w:szCs w:val="21"/>
          <w:lang w:eastAsia="zh-CN"/>
        </w:rPr>
        <w:t>在线</w:t>
      </w:r>
      <w:r>
        <w:rPr>
          <w:rFonts w:hint="eastAsia" w:ascii="仿宋" w:hAnsi="仿宋" w:eastAsia="仿宋" w:cs="仿宋"/>
          <w:sz w:val="21"/>
          <w:szCs w:val="21"/>
          <w:lang w:val="en-US" w:eastAsia="zh-CN"/>
        </w:rPr>
        <w:t>/离线状态：</w:t>
      </w:r>
      <w:bookmarkEnd w:id="44"/>
    </w:p>
    <w:p>
      <w:pPr>
        <w:spacing w:line="360" w:lineRule="auto"/>
        <w:ind w:firstLine="480"/>
        <w:jc w:val="left"/>
        <w:outlineLvl w:val="1"/>
        <w:rPr>
          <w:rFonts w:hint="eastAsia" w:ascii="仿宋" w:hAnsi="仿宋" w:eastAsia="仿宋" w:cs="仿宋"/>
          <w:sz w:val="24"/>
          <w:szCs w:val="24"/>
          <w:highlight w:val="lightGray"/>
          <w:lang w:val="en-US" w:eastAsia="zh-CN"/>
        </w:rPr>
      </w:pPr>
    </w:p>
    <w:p>
      <w:pPr>
        <w:spacing w:line="360" w:lineRule="auto"/>
        <w:ind w:firstLine="480"/>
        <w:jc w:val="left"/>
        <w:outlineLvl w:val="1"/>
        <w:rPr>
          <w:rFonts w:hint="eastAsia" w:ascii="仿宋" w:hAnsi="仿宋" w:eastAsia="仿宋" w:cs="仿宋"/>
          <w:sz w:val="24"/>
          <w:szCs w:val="24"/>
          <w:highlight w:val="lightGray"/>
          <w:lang w:val="en-US" w:eastAsia="zh-CN"/>
        </w:rPr>
      </w:pPr>
    </w:p>
    <w:p>
      <w:pPr>
        <w:spacing w:line="360" w:lineRule="auto"/>
        <w:ind w:firstLine="480"/>
        <w:jc w:val="left"/>
        <w:outlineLvl w:val="1"/>
        <w:rPr>
          <w:rFonts w:hint="eastAsia" w:ascii="仿宋" w:hAnsi="仿宋" w:eastAsia="仿宋" w:cs="仿宋"/>
          <w:sz w:val="24"/>
          <w:szCs w:val="24"/>
          <w:highlight w:val="lightGray"/>
          <w:lang w:val="en-US" w:eastAsia="zh-CN"/>
        </w:rPr>
      </w:pPr>
    </w:p>
    <w:p>
      <w:pPr>
        <w:spacing w:line="360" w:lineRule="auto"/>
        <w:ind w:firstLine="480"/>
        <w:jc w:val="left"/>
        <w:outlineLvl w:val="1"/>
        <w:rPr>
          <w:rFonts w:hint="eastAsia" w:ascii="仿宋" w:hAnsi="仿宋" w:eastAsia="仿宋" w:cs="仿宋"/>
          <w:sz w:val="24"/>
          <w:szCs w:val="24"/>
          <w:highlight w:val="lightGray"/>
          <w:lang w:val="en-US" w:eastAsia="zh-CN"/>
        </w:rPr>
      </w:pPr>
    </w:p>
    <w:p>
      <w:pPr>
        <w:spacing w:line="360" w:lineRule="auto"/>
        <w:ind w:firstLine="480"/>
        <w:jc w:val="left"/>
        <w:outlineLvl w:val="1"/>
        <w:rPr>
          <w:rFonts w:hint="eastAsia" w:ascii="仿宋" w:hAnsi="仿宋" w:eastAsia="仿宋" w:cs="仿宋"/>
          <w:sz w:val="24"/>
          <w:szCs w:val="24"/>
          <w:highlight w:val="lightGray"/>
          <w:lang w:val="en-US" w:eastAsia="zh-CN"/>
        </w:rPr>
      </w:pPr>
    </w:p>
    <w:p>
      <w:pPr>
        <w:spacing w:line="360" w:lineRule="auto"/>
        <w:outlineLvl w:val="1"/>
        <w:rPr>
          <w:rFonts w:hint="eastAsia" w:ascii="仿宋" w:hAnsi="仿宋" w:eastAsia="仿宋" w:cs="仿宋"/>
          <w:sz w:val="21"/>
          <w:szCs w:val="21"/>
          <w:lang w:eastAsia="zh-CN"/>
        </w:rPr>
      </w:pPr>
      <w:bookmarkStart w:id="45" w:name="_Toc4680"/>
      <w:r>
        <w:rPr>
          <w:rFonts w:hint="eastAsia" w:ascii="仿宋" w:hAnsi="仿宋" w:eastAsia="仿宋" w:cs="仿宋"/>
          <w:sz w:val="21"/>
          <w:szCs w:val="21"/>
          <w:lang w:eastAsia="zh-CN"/>
        </w:rPr>
        <w:drawing>
          <wp:anchor distT="0" distB="0" distL="114300" distR="114300" simplePos="0" relativeHeight="251879424" behindDoc="1" locked="0" layoutInCell="1" allowOverlap="1">
            <wp:simplePos x="0" y="0"/>
            <wp:positionH relativeFrom="column">
              <wp:posOffset>2762250</wp:posOffset>
            </wp:positionH>
            <wp:positionV relativeFrom="paragraph">
              <wp:posOffset>64135</wp:posOffset>
            </wp:positionV>
            <wp:extent cx="172720" cy="172720"/>
            <wp:effectExtent l="0" t="0" r="17780" b="17780"/>
            <wp:wrapNone/>
            <wp:docPr id="23" name="图片 23"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未命名-2"/>
                    <pic:cNvPicPr>
                      <a:picLocks noChangeAspect="1"/>
                    </pic:cNvPicPr>
                  </pic:nvPicPr>
                  <pic:blipFill>
                    <a:blip r:embed="rId71"/>
                    <a:stretch>
                      <a:fillRect/>
                    </a:stretch>
                  </pic:blipFill>
                  <pic:spPr>
                    <a:xfrm>
                      <a:off x="0" y="0"/>
                      <a:ext cx="172720" cy="172720"/>
                    </a:xfrm>
                    <a:prstGeom prst="rect">
                      <a:avLst/>
                    </a:prstGeom>
                  </pic:spPr>
                </pic:pic>
              </a:graphicData>
            </a:graphic>
          </wp:anchor>
        </w:drawing>
      </w:r>
      <w:r>
        <w:rPr>
          <w:rFonts w:hint="eastAsia" w:ascii="仿宋" w:hAnsi="仿宋" w:eastAsia="仿宋" w:cs="仿宋"/>
          <w:sz w:val="21"/>
          <w:szCs w:val="21"/>
          <w:lang w:eastAsia="zh-CN"/>
        </w:rPr>
        <w:drawing>
          <wp:anchor distT="0" distB="0" distL="114300" distR="114300" simplePos="0" relativeHeight="251879424" behindDoc="1" locked="0" layoutInCell="1" allowOverlap="1">
            <wp:simplePos x="0" y="0"/>
            <wp:positionH relativeFrom="column">
              <wp:posOffset>1209675</wp:posOffset>
            </wp:positionH>
            <wp:positionV relativeFrom="paragraph">
              <wp:posOffset>54610</wp:posOffset>
            </wp:positionV>
            <wp:extent cx="173355" cy="173355"/>
            <wp:effectExtent l="0" t="0" r="17145" b="17145"/>
            <wp:wrapNone/>
            <wp:docPr id="22" name="图片 22"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未命名-1"/>
                    <pic:cNvPicPr>
                      <a:picLocks noChangeAspect="1"/>
                    </pic:cNvPicPr>
                  </pic:nvPicPr>
                  <pic:blipFill>
                    <a:blip r:embed="rId72"/>
                    <a:stretch>
                      <a:fillRect/>
                    </a:stretch>
                  </pic:blipFill>
                  <pic:spPr>
                    <a:xfrm>
                      <a:off x="0" y="0"/>
                      <a:ext cx="173355" cy="173355"/>
                    </a:xfrm>
                    <a:prstGeom prst="rect">
                      <a:avLst/>
                    </a:prstGeom>
                  </pic:spPr>
                </pic:pic>
              </a:graphicData>
            </a:graphic>
          </wp:anchor>
        </w:drawing>
      </w:r>
      <w:r>
        <w:rPr>
          <w:rFonts w:hint="eastAsia" w:ascii="仿宋" w:hAnsi="仿宋" w:eastAsia="仿宋" w:cs="仿宋"/>
          <w:sz w:val="24"/>
          <w:szCs w:val="24"/>
          <w:highlight w:val="lightGray"/>
          <w:lang w:val="en-US" w:eastAsia="zh-CN"/>
        </w:rPr>
        <w:t xml:space="preserve"> </w:t>
      </w:r>
      <w:r>
        <w:rPr>
          <w:rFonts w:hint="eastAsia" w:ascii="仿宋" w:hAnsi="仿宋" w:eastAsia="仿宋" w:cs="仿宋"/>
          <w:sz w:val="21"/>
          <w:szCs w:val="21"/>
          <w:highlight w:val="lightGray"/>
        </w:rPr>
        <w:t>注：</w:t>
      </w:r>
      <w:r>
        <w:rPr>
          <w:rFonts w:hint="eastAsia" w:ascii="仿宋" w:hAnsi="仿宋" w:eastAsia="仿宋" w:cs="仿宋"/>
          <w:sz w:val="21"/>
          <w:szCs w:val="21"/>
        </w:rPr>
        <w:t xml:space="preserve"> </w:t>
      </w:r>
      <w:r>
        <w:rPr>
          <w:rFonts w:hint="eastAsia" w:ascii="仿宋" w:hAnsi="仿宋" w:eastAsia="仿宋" w:cs="仿宋"/>
          <w:sz w:val="21"/>
          <w:szCs w:val="21"/>
          <w:lang w:eastAsia="zh-CN"/>
        </w:rPr>
        <w:t>在线仪器以“</w:t>
      </w:r>
      <w:r>
        <w:rPr>
          <w:rFonts w:hint="eastAsia" w:ascii="仿宋" w:hAnsi="仿宋" w:eastAsia="仿宋" w:cs="仿宋"/>
          <w:sz w:val="21"/>
          <w:szCs w:val="21"/>
          <w:lang w:val="en-US" w:eastAsia="zh-CN"/>
        </w:rPr>
        <w:t xml:space="preserve">   </w:t>
      </w:r>
      <w:r>
        <w:rPr>
          <w:rFonts w:hint="eastAsia" w:ascii="仿宋" w:hAnsi="仿宋" w:eastAsia="仿宋" w:cs="仿宋"/>
          <w:sz w:val="21"/>
          <w:szCs w:val="21"/>
          <w:lang w:eastAsia="zh-CN"/>
        </w:rPr>
        <w:t>”表示，离线仪器以“</w:t>
      </w:r>
      <w:r>
        <w:rPr>
          <w:rFonts w:hint="eastAsia" w:ascii="仿宋" w:hAnsi="仿宋" w:eastAsia="仿宋" w:cs="仿宋"/>
          <w:sz w:val="21"/>
          <w:szCs w:val="21"/>
          <w:lang w:val="en-US" w:eastAsia="zh-CN"/>
        </w:rPr>
        <w:t xml:space="preserve">   </w:t>
      </w:r>
      <w:r>
        <w:rPr>
          <w:rFonts w:hint="eastAsia" w:ascii="仿宋" w:hAnsi="仿宋" w:eastAsia="仿宋" w:cs="仿宋"/>
          <w:sz w:val="21"/>
          <w:szCs w:val="21"/>
          <w:lang w:eastAsia="zh-CN"/>
        </w:rPr>
        <w:t>”表示。</w:t>
      </w:r>
      <w:bookmarkEnd w:id="45"/>
    </w:p>
    <w:p>
      <w:pPr>
        <w:pStyle w:val="3"/>
        <w:keepNext/>
        <w:keepLines/>
        <w:pageBreakBefore w:val="0"/>
        <w:widowControl w:val="0"/>
        <w:kinsoku/>
        <w:wordWrap/>
        <w:overflowPunct/>
        <w:topLinePunct w:val="0"/>
        <w:autoSpaceDE/>
        <w:autoSpaceDN/>
        <w:bidi w:val="0"/>
        <w:adjustRightInd/>
        <w:snapToGrid/>
        <w:spacing w:before="20" w:after="20" w:line="192" w:lineRule="auto"/>
        <w:textAlignment w:val="auto"/>
        <w:outlineLvl w:val="1"/>
        <w:rPr>
          <w:rFonts w:hint="eastAsia" w:ascii="仿宋" w:hAnsi="仿宋" w:eastAsia="仿宋" w:cs="仿宋"/>
          <w:sz w:val="21"/>
          <w:szCs w:val="21"/>
          <w:lang w:val="en-US" w:eastAsia="zh-CN"/>
        </w:rPr>
      </w:pPr>
      <w:bookmarkStart w:id="46" w:name="_Toc22143"/>
      <w:r>
        <w:rPr>
          <w:rFonts w:hint="eastAsia" w:ascii="仿宋" w:hAnsi="仿宋" w:eastAsia="仿宋" w:cs="仿宋"/>
          <w:sz w:val="21"/>
          <w:szCs w:val="21"/>
          <w:lang w:val="en-US" w:eastAsia="zh-CN"/>
        </w:rPr>
        <w:t>4.5仪器控制与参数设置</w:t>
      </w:r>
      <w:bookmarkEnd w:id="46"/>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选定仪器，根据选定的仪器进行控制、数据查询处理与参数设置。</w:t>
      </w:r>
    </w:p>
    <w:p>
      <w:pPr>
        <w:spacing w:line="360" w:lineRule="auto"/>
        <w:rPr>
          <w:rFonts w:hint="eastAsia" w:ascii="仿宋" w:hAnsi="仿宋" w:eastAsia="仿宋" w:cs="仿宋"/>
          <w:sz w:val="21"/>
          <w:szCs w:val="21"/>
        </w:rPr>
      </w:pPr>
      <w:r>
        <w:drawing>
          <wp:inline distT="0" distB="0" distL="114300" distR="114300">
            <wp:extent cx="4572635" cy="1812290"/>
            <wp:effectExtent l="0" t="0" r="18415" b="16510"/>
            <wp:docPr id="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
                    <pic:cNvPicPr>
                      <a:picLocks noChangeAspect="1"/>
                    </pic:cNvPicPr>
                  </pic:nvPicPr>
                  <pic:blipFill>
                    <a:blip r:embed="rId73"/>
                    <a:stretch>
                      <a:fillRect/>
                    </a:stretch>
                  </pic:blipFill>
                  <pic:spPr>
                    <a:xfrm>
                      <a:off x="0" y="0"/>
                      <a:ext cx="4572635" cy="1812290"/>
                    </a:xfrm>
                    <a:prstGeom prst="rect">
                      <a:avLst/>
                    </a:prstGeom>
                    <a:noFill/>
                    <a:ln w="9525">
                      <a:noFill/>
                    </a:ln>
                  </pic:spPr>
                </pic:pic>
              </a:graphicData>
            </a:graphic>
          </wp:inline>
        </w:drawing>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启动——根据设置好的采集模式后启动仪器进行采集</w:t>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停止——停止当前采集</w:t>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设置——对记录仪进行参数设置</w:t>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格式化——格式化仪器存储器中的所有数据</w:t>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重启——重启仪器</w:t>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时间同步——仪器时钟与当前电脑时钟同步</w:t>
      </w:r>
    </w:p>
    <w:p>
      <w:pPr>
        <w:spacing w:line="360" w:lineRule="auto"/>
        <w:rPr>
          <w:rFonts w:hint="eastAsia" w:ascii="仿宋" w:hAnsi="仿宋" w:eastAsia="仿宋" w:cs="仿宋"/>
          <w:sz w:val="21"/>
          <w:szCs w:val="21"/>
          <w:lang w:eastAsia="zh-CN"/>
        </w:rPr>
      </w:pPr>
      <w:r>
        <w:rPr>
          <w:rFonts w:hint="eastAsia" w:ascii="仿宋" w:hAnsi="仿宋" w:eastAsia="仿宋" w:cs="仿宋"/>
          <w:sz w:val="21"/>
          <w:szCs w:val="21"/>
          <w:highlight w:val="lightGray"/>
        </w:rPr>
        <w:t>注：</w:t>
      </w:r>
      <w:r>
        <w:rPr>
          <w:rFonts w:hint="eastAsia" w:ascii="仿宋" w:hAnsi="仿宋" w:eastAsia="仿宋" w:cs="仿宋"/>
          <w:sz w:val="21"/>
          <w:szCs w:val="21"/>
          <w:lang w:eastAsia="zh-CN"/>
        </w:rPr>
        <w:t>在采集状态的仪器需在“停止”采集后方可进行参数设置</w:t>
      </w:r>
    </w:p>
    <w:p>
      <w:pPr>
        <w:spacing w:line="360" w:lineRule="auto"/>
        <w:rPr>
          <w:rFonts w:hint="eastAsia" w:ascii="仿宋" w:hAnsi="仿宋" w:eastAsia="仿宋" w:cs="仿宋"/>
          <w:sz w:val="21"/>
          <w:szCs w:val="21"/>
          <w:lang w:val="en-US" w:eastAsia="zh-CN"/>
        </w:rPr>
      </w:pPr>
      <w:r>
        <w:drawing>
          <wp:anchor distT="0" distB="0" distL="114300" distR="114300" simplePos="0" relativeHeight="286955520" behindDoc="0" locked="0" layoutInCell="1" allowOverlap="1">
            <wp:simplePos x="0" y="0"/>
            <wp:positionH relativeFrom="column">
              <wp:posOffset>721995</wp:posOffset>
            </wp:positionH>
            <wp:positionV relativeFrom="paragraph">
              <wp:posOffset>52705</wp:posOffset>
            </wp:positionV>
            <wp:extent cx="2807335" cy="1616710"/>
            <wp:effectExtent l="0" t="0" r="12065" b="2540"/>
            <wp:wrapSquare wrapText="bothSides"/>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74"/>
                    <a:stretch>
                      <a:fillRect/>
                    </a:stretch>
                  </pic:blipFill>
                  <pic:spPr>
                    <a:xfrm>
                      <a:off x="0" y="0"/>
                      <a:ext cx="2807335" cy="1616710"/>
                    </a:xfrm>
                    <a:prstGeom prst="rect">
                      <a:avLst/>
                    </a:prstGeom>
                    <a:noFill/>
                    <a:ln w="9525">
                      <a:noFill/>
                    </a:ln>
                  </pic:spPr>
                </pic:pic>
              </a:graphicData>
            </a:graphic>
          </wp:anchor>
        </w:drawing>
      </w:r>
      <w:r>
        <w:rPr>
          <w:rFonts w:hint="eastAsia" w:ascii="仿宋" w:hAnsi="仿宋" w:eastAsia="仿宋" w:cs="仿宋"/>
          <w:b/>
          <w:bCs/>
          <w:sz w:val="21"/>
          <w:szCs w:val="21"/>
          <w:lang w:val="en-US" w:eastAsia="zh-CN"/>
        </w:rPr>
        <w:t>记录参数：</w:t>
      </w:r>
    </w:p>
    <w:p>
      <w:pPr>
        <w:spacing w:line="360" w:lineRule="auto"/>
        <w:rPr>
          <w:rFonts w:hint="eastAsia" w:ascii="仿宋" w:hAnsi="仿宋" w:eastAsia="仿宋" w:cs="仿宋"/>
          <w:sz w:val="24"/>
          <w:szCs w:val="24"/>
        </w:rPr>
      </w:pPr>
    </w:p>
    <w:p>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w:t>
      </w:r>
    </w:p>
    <w:p>
      <w:pPr>
        <w:spacing w:line="360" w:lineRule="auto"/>
        <w:rPr>
          <w:rFonts w:hint="eastAsia" w:ascii="仿宋" w:hAnsi="仿宋" w:eastAsia="仿宋" w:cs="仿宋"/>
          <w:sz w:val="24"/>
          <w:szCs w:val="24"/>
          <w:lang w:val="en-US" w:eastAsia="zh-CN"/>
        </w:rPr>
      </w:pPr>
    </w:p>
    <w:p>
      <w:pPr>
        <w:spacing w:line="360" w:lineRule="auto"/>
        <w:rPr>
          <w:rFonts w:hint="eastAsia" w:ascii="仿宋" w:hAnsi="仿宋" w:eastAsia="仿宋" w:cs="仿宋"/>
          <w:sz w:val="24"/>
          <w:szCs w:val="24"/>
          <w:lang w:val="en-US" w:eastAsia="zh-CN"/>
        </w:rPr>
      </w:pPr>
    </w:p>
    <w:p>
      <w:pPr>
        <w:spacing w:line="360" w:lineRule="auto"/>
        <w:rPr>
          <w:rFonts w:hint="eastAsia" w:ascii="仿宋" w:hAnsi="仿宋" w:eastAsia="仿宋" w:cs="仿宋"/>
          <w:sz w:val="24"/>
          <w:szCs w:val="24"/>
          <w:lang w:val="en-US" w:eastAsia="zh-CN"/>
        </w:rPr>
      </w:pPr>
    </w:p>
    <w:p>
      <w:pPr>
        <w:spacing w:line="360" w:lineRule="auto"/>
        <w:rPr>
          <w:rFonts w:hint="eastAsia" w:ascii="仿宋" w:hAnsi="仿宋" w:eastAsia="仿宋" w:cs="仿宋"/>
          <w:sz w:val="21"/>
          <w:szCs w:val="21"/>
        </w:rPr>
      </w:pPr>
      <w:r>
        <w:rPr>
          <w:rFonts w:hint="eastAsia" w:ascii="仿宋" w:hAnsi="仿宋" w:eastAsia="仿宋" w:cs="仿宋"/>
          <w:sz w:val="21"/>
          <w:szCs w:val="21"/>
          <w:lang w:val="en-US" w:eastAsia="zh-CN"/>
        </w:rPr>
        <w:t>读取仪器当前配置记录信息，设置仪器相关记录参数：</w:t>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包括触发方式、触发电平、存储长度、触发间隔、触发时间，这里的记录参数跟仪器上设置是一样的，详见前面仪器操作中的参数设置</w:t>
      </w:r>
    </w:p>
    <w:p>
      <w:pPr>
        <w:spacing w:line="360" w:lineRule="auto"/>
        <w:rPr>
          <w:rFonts w:hint="eastAsia" w:ascii="仿宋" w:hAnsi="仿宋" w:eastAsia="仿宋" w:cs="仿宋"/>
          <w:b/>
          <w:bCs/>
          <w:sz w:val="21"/>
          <w:szCs w:val="21"/>
          <w:lang w:val="en-US" w:eastAsia="zh-CN"/>
        </w:rPr>
      </w:pPr>
      <w:r>
        <w:drawing>
          <wp:anchor distT="0" distB="0" distL="114300" distR="114300" simplePos="0" relativeHeight="286956544" behindDoc="0" locked="0" layoutInCell="1" allowOverlap="1">
            <wp:simplePos x="0" y="0"/>
            <wp:positionH relativeFrom="column">
              <wp:posOffset>724535</wp:posOffset>
            </wp:positionH>
            <wp:positionV relativeFrom="paragraph">
              <wp:posOffset>36830</wp:posOffset>
            </wp:positionV>
            <wp:extent cx="3848735" cy="1367790"/>
            <wp:effectExtent l="0" t="0" r="18415" b="3810"/>
            <wp:wrapSquare wrapText="bothSides"/>
            <wp:docPr id="4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
                    <pic:cNvPicPr>
                      <a:picLocks noChangeAspect="1"/>
                    </pic:cNvPicPr>
                  </pic:nvPicPr>
                  <pic:blipFill>
                    <a:blip r:embed="rId75"/>
                    <a:stretch>
                      <a:fillRect/>
                    </a:stretch>
                  </pic:blipFill>
                  <pic:spPr>
                    <a:xfrm>
                      <a:off x="0" y="0"/>
                      <a:ext cx="3848735" cy="1367790"/>
                    </a:xfrm>
                    <a:prstGeom prst="rect">
                      <a:avLst/>
                    </a:prstGeom>
                    <a:noFill/>
                    <a:ln w="9525">
                      <a:noFill/>
                    </a:ln>
                  </pic:spPr>
                </pic:pic>
              </a:graphicData>
            </a:graphic>
          </wp:anchor>
        </w:drawing>
      </w:r>
      <w:r>
        <w:rPr>
          <w:rFonts w:hint="eastAsia" w:ascii="仿宋" w:hAnsi="仿宋" w:eastAsia="仿宋" w:cs="仿宋"/>
          <w:b/>
          <w:bCs/>
          <w:sz w:val="21"/>
          <w:szCs w:val="21"/>
          <w:lang w:val="en-US" w:eastAsia="zh-CN"/>
        </w:rPr>
        <w:t>报警设置：</w:t>
      </w:r>
    </w:p>
    <w:p>
      <w:pPr>
        <w:spacing w:line="360" w:lineRule="auto"/>
        <w:rPr>
          <w:rFonts w:hint="eastAsia" w:ascii="仿宋" w:hAnsi="仿宋" w:eastAsia="仿宋" w:cs="仿宋"/>
          <w:sz w:val="21"/>
          <w:szCs w:val="21"/>
          <w:lang w:val="en-US" w:eastAsia="zh-CN"/>
        </w:rPr>
      </w:pP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w:t>
      </w:r>
    </w:p>
    <w:p>
      <w:pPr>
        <w:spacing w:line="360" w:lineRule="auto"/>
        <w:rPr>
          <w:rFonts w:hint="eastAsia" w:ascii="仿宋" w:hAnsi="仿宋" w:eastAsia="仿宋" w:cs="仿宋"/>
          <w:sz w:val="21"/>
          <w:szCs w:val="21"/>
          <w:lang w:val="en-US" w:eastAsia="zh-CN"/>
        </w:rPr>
      </w:pP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rPr>
        <w:drawing>
          <wp:anchor distT="0" distB="0" distL="114300" distR="114300" simplePos="0" relativeHeight="251879424" behindDoc="1" locked="0" layoutInCell="1" allowOverlap="1">
            <wp:simplePos x="0" y="0"/>
            <wp:positionH relativeFrom="column">
              <wp:posOffset>1155700</wp:posOffset>
            </wp:positionH>
            <wp:positionV relativeFrom="paragraph">
              <wp:posOffset>346075</wp:posOffset>
            </wp:positionV>
            <wp:extent cx="200025" cy="200025"/>
            <wp:effectExtent l="0" t="0" r="9525" b="9525"/>
            <wp:wrapNone/>
            <wp:docPr id="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pic:cNvPicPr>
                      <a:picLocks noChangeAspect="1"/>
                    </pic:cNvPicPr>
                  </pic:nvPicPr>
                  <pic:blipFill>
                    <a:blip r:embed="rId76"/>
                    <a:stretch>
                      <a:fillRect/>
                    </a:stretch>
                  </pic:blipFill>
                  <pic:spPr>
                    <a:xfrm>
                      <a:off x="0" y="0"/>
                      <a:ext cx="200025" cy="200025"/>
                    </a:xfrm>
                    <a:prstGeom prst="rect">
                      <a:avLst/>
                    </a:prstGeom>
                    <a:noFill/>
                    <a:ln w="9525">
                      <a:noFill/>
                    </a:ln>
                  </pic:spPr>
                </pic:pic>
              </a:graphicData>
            </a:graphic>
          </wp:anchor>
        </w:drawing>
      </w:r>
      <w:r>
        <w:rPr>
          <w:rFonts w:hint="eastAsia" w:ascii="仿宋" w:hAnsi="仿宋" w:eastAsia="仿宋" w:cs="仿宋"/>
          <w:sz w:val="21"/>
          <w:szCs w:val="21"/>
          <w:lang w:val="en-US" w:eastAsia="zh-CN"/>
        </w:rPr>
        <w:t>可设置3组报警电话号码进行短信报警，也可设置3组邮箱号码进行电邮报警，设置完毕后需在  打上勾点击“修改”即可。</w:t>
      </w:r>
    </w:p>
    <w:p>
      <w:pPr>
        <w:spacing w:line="360" w:lineRule="auto"/>
        <w:rPr>
          <w:rFonts w:hint="eastAsia" w:ascii="仿宋" w:hAnsi="仿宋" w:eastAsia="仿宋" w:cs="仿宋"/>
          <w:b/>
          <w:bCs/>
          <w:sz w:val="21"/>
          <w:szCs w:val="21"/>
          <w:lang w:val="en-US" w:eastAsia="zh-CN"/>
        </w:rPr>
      </w:pPr>
      <w:r>
        <w:drawing>
          <wp:anchor distT="0" distB="0" distL="114300" distR="114300" simplePos="0" relativeHeight="286957568" behindDoc="0" locked="0" layoutInCell="1" allowOverlap="1">
            <wp:simplePos x="0" y="0"/>
            <wp:positionH relativeFrom="column">
              <wp:posOffset>735330</wp:posOffset>
            </wp:positionH>
            <wp:positionV relativeFrom="paragraph">
              <wp:posOffset>77470</wp:posOffset>
            </wp:positionV>
            <wp:extent cx="3220085" cy="1343025"/>
            <wp:effectExtent l="0" t="0" r="18415" b="9525"/>
            <wp:wrapSquare wrapText="bothSides"/>
            <wp:docPr id="5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
                    <pic:cNvPicPr>
                      <a:picLocks noChangeAspect="1"/>
                    </pic:cNvPicPr>
                  </pic:nvPicPr>
                  <pic:blipFill>
                    <a:blip r:embed="rId77"/>
                    <a:stretch>
                      <a:fillRect/>
                    </a:stretch>
                  </pic:blipFill>
                  <pic:spPr>
                    <a:xfrm>
                      <a:off x="0" y="0"/>
                      <a:ext cx="3220085" cy="1343025"/>
                    </a:xfrm>
                    <a:prstGeom prst="rect">
                      <a:avLst/>
                    </a:prstGeom>
                    <a:noFill/>
                    <a:ln w="9525">
                      <a:noFill/>
                    </a:ln>
                  </pic:spPr>
                </pic:pic>
              </a:graphicData>
            </a:graphic>
          </wp:anchor>
        </w:drawing>
      </w:r>
      <w:r>
        <w:rPr>
          <w:rFonts w:hint="eastAsia" w:ascii="仿宋" w:hAnsi="仿宋" w:eastAsia="仿宋" w:cs="仿宋"/>
          <w:b/>
          <w:bCs/>
          <w:sz w:val="21"/>
          <w:szCs w:val="21"/>
          <w:lang w:val="en-US" w:eastAsia="zh-CN"/>
        </w:rPr>
        <w:t>定时开关：</w:t>
      </w:r>
    </w:p>
    <w:p>
      <w:pPr>
        <w:spacing w:line="360" w:lineRule="auto"/>
        <w:rPr>
          <w:rFonts w:hint="eastAsia" w:ascii="仿宋" w:hAnsi="仿宋" w:eastAsia="仿宋" w:cs="仿宋"/>
          <w:sz w:val="21"/>
          <w:szCs w:val="21"/>
          <w:lang w:val="en-US" w:eastAsia="zh-CN"/>
        </w:rPr>
      </w:pP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w:t>
      </w:r>
    </w:p>
    <w:p>
      <w:pPr>
        <w:spacing w:line="360" w:lineRule="auto"/>
        <w:rPr>
          <w:rFonts w:hint="eastAsia" w:ascii="仿宋" w:hAnsi="仿宋" w:eastAsia="仿宋" w:cs="仿宋"/>
          <w:sz w:val="21"/>
          <w:szCs w:val="21"/>
          <w:lang w:val="en-US" w:eastAsia="zh-CN"/>
        </w:rPr>
      </w:pPr>
    </w:p>
    <w:p>
      <w:pPr>
        <w:spacing w:line="360" w:lineRule="auto"/>
        <w:rPr>
          <w:rFonts w:hint="eastAsia" w:ascii="仿宋" w:hAnsi="仿宋" w:eastAsia="仿宋" w:cs="仿宋"/>
          <w:sz w:val="21"/>
          <w:szCs w:val="21"/>
          <w:lang w:val="en-US" w:eastAsia="zh-CN"/>
        </w:rPr>
      </w:pP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能够设置1组或2组定时开关机模式，且自动开机后将会按照关机前的采集方式进行采集。</w:t>
      </w:r>
    </w:p>
    <w:p>
      <w:pPr>
        <w:spacing w:line="360" w:lineRule="auto"/>
        <w:rPr>
          <w:rFonts w:hint="eastAsia" w:ascii="仿宋" w:hAnsi="仿宋" w:eastAsia="仿宋" w:cs="仿宋"/>
          <w:b/>
          <w:bCs/>
          <w:sz w:val="24"/>
          <w:szCs w:val="24"/>
          <w:lang w:val="en-US" w:eastAsia="zh-CN"/>
        </w:rPr>
      </w:pPr>
      <w:r>
        <w:drawing>
          <wp:anchor distT="0" distB="0" distL="114300" distR="114300" simplePos="0" relativeHeight="286958592" behindDoc="0" locked="0" layoutInCell="1" allowOverlap="1">
            <wp:simplePos x="0" y="0"/>
            <wp:positionH relativeFrom="column">
              <wp:posOffset>755650</wp:posOffset>
            </wp:positionH>
            <wp:positionV relativeFrom="paragraph">
              <wp:posOffset>59690</wp:posOffset>
            </wp:positionV>
            <wp:extent cx="2491105" cy="1657350"/>
            <wp:effectExtent l="0" t="0" r="4445" b="0"/>
            <wp:wrapSquare wrapText="bothSides"/>
            <wp:docPr id="6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9"/>
                    <pic:cNvPicPr>
                      <a:picLocks noChangeAspect="1"/>
                    </pic:cNvPicPr>
                  </pic:nvPicPr>
                  <pic:blipFill>
                    <a:blip r:embed="rId78"/>
                    <a:stretch>
                      <a:fillRect/>
                    </a:stretch>
                  </pic:blipFill>
                  <pic:spPr>
                    <a:xfrm>
                      <a:off x="0" y="0"/>
                      <a:ext cx="2491105" cy="1657350"/>
                    </a:xfrm>
                    <a:prstGeom prst="rect">
                      <a:avLst/>
                    </a:prstGeom>
                    <a:noFill/>
                    <a:ln w="9525">
                      <a:noFill/>
                    </a:ln>
                  </pic:spPr>
                </pic:pic>
              </a:graphicData>
            </a:graphic>
          </wp:anchor>
        </w:drawing>
      </w:r>
      <w:r>
        <w:rPr>
          <w:rFonts w:hint="eastAsia" w:ascii="仿宋" w:hAnsi="仿宋" w:eastAsia="仿宋" w:cs="仿宋"/>
          <w:b/>
          <w:bCs/>
          <w:sz w:val="21"/>
          <w:szCs w:val="21"/>
          <w:lang w:val="en-US" w:eastAsia="zh-CN"/>
        </w:rPr>
        <w:t>位置信息：</w:t>
      </w:r>
    </w:p>
    <w:p>
      <w:pPr>
        <w:spacing w:line="360" w:lineRule="auto"/>
      </w:pPr>
    </w:p>
    <w:p>
      <w:pPr>
        <w:spacing w:line="360" w:lineRule="auto"/>
        <w:ind w:firstLine="420"/>
        <w:rPr>
          <w:rFonts w:hint="eastAsia" w:ascii="仿宋" w:hAnsi="仿宋" w:eastAsia="仿宋" w:cs="仿宋"/>
          <w:sz w:val="21"/>
          <w:szCs w:val="21"/>
          <w:lang w:val="en-US" w:eastAsia="zh-CN"/>
        </w:rPr>
      </w:pPr>
    </w:p>
    <w:p>
      <w:pPr>
        <w:spacing w:line="360" w:lineRule="auto"/>
        <w:rPr>
          <w:rFonts w:hint="eastAsia" w:ascii="仿宋" w:hAnsi="仿宋" w:eastAsia="仿宋" w:cs="仿宋"/>
          <w:sz w:val="21"/>
          <w:szCs w:val="21"/>
          <w:lang w:val="en-US" w:eastAsia="zh-CN"/>
        </w:rPr>
      </w:pPr>
    </w:p>
    <w:p>
      <w:pPr>
        <w:spacing w:line="360" w:lineRule="auto"/>
        <w:rPr>
          <w:rFonts w:hint="eastAsia" w:ascii="仿宋" w:hAnsi="仿宋" w:eastAsia="仿宋" w:cs="仿宋"/>
          <w:sz w:val="21"/>
          <w:szCs w:val="21"/>
          <w:lang w:val="en-US" w:eastAsia="zh-CN"/>
        </w:rPr>
      </w:pPr>
    </w:p>
    <w:p>
      <w:pPr>
        <w:spacing w:line="360" w:lineRule="auto"/>
        <w:rPr>
          <w:rFonts w:hint="eastAsia" w:ascii="仿宋" w:hAnsi="仿宋" w:eastAsia="仿宋" w:cs="仿宋"/>
          <w:sz w:val="21"/>
          <w:szCs w:val="21"/>
          <w:lang w:val="en-US" w:eastAsia="zh-CN"/>
        </w:rPr>
      </w:pP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设置仪器的位置信息，或者读取仪器内的位置信息，并可自主备注仪器信息</w:t>
      </w:r>
    </w:p>
    <w:p>
      <w:pPr>
        <w:spacing w:line="360" w:lineRule="auto"/>
        <w:rPr>
          <w:rFonts w:hint="eastAsia" w:ascii="仿宋" w:hAnsi="仿宋" w:eastAsia="仿宋" w:cs="仿宋"/>
          <w:b/>
          <w:bCs/>
          <w:sz w:val="21"/>
          <w:szCs w:val="21"/>
          <w:lang w:val="en-US" w:eastAsia="zh-CN"/>
        </w:rPr>
      </w:pPr>
    </w:p>
    <w:p>
      <w:pPr>
        <w:spacing w:line="360" w:lineRule="auto"/>
        <w:rPr>
          <w:rFonts w:hint="eastAsia" w:ascii="仿宋" w:hAnsi="仿宋" w:eastAsia="仿宋" w:cs="仿宋"/>
          <w:b/>
          <w:bCs/>
          <w:sz w:val="21"/>
          <w:szCs w:val="21"/>
          <w:lang w:val="en-US" w:eastAsia="zh-CN"/>
        </w:rPr>
      </w:pPr>
    </w:p>
    <w:p>
      <w:pPr>
        <w:spacing w:line="360" w:lineRule="auto"/>
        <w:rPr>
          <w:rFonts w:hint="eastAsia" w:ascii="仿宋" w:hAnsi="仿宋" w:eastAsia="仿宋" w:cs="仿宋"/>
          <w:b/>
          <w:bCs/>
          <w:sz w:val="21"/>
          <w:szCs w:val="21"/>
          <w:lang w:val="en-US" w:eastAsia="zh-CN"/>
        </w:rPr>
      </w:pPr>
    </w:p>
    <w:p>
      <w:pPr>
        <w:spacing w:line="360" w:lineRule="auto"/>
        <w:rPr>
          <w:rFonts w:hint="eastAsia" w:ascii="仿宋" w:hAnsi="仿宋" w:eastAsia="仿宋" w:cs="仿宋"/>
          <w:b/>
          <w:bCs/>
          <w:sz w:val="21"/>
          <w:szCs w:val="21"/>
          <w:lang w:val="en-US" w:eastAsia="zh-CN"/>
        </w:rPr>
      </w:pPr>
      <w:r>
        <w:drawing>
          <wp:anchor distT="0" distB="0" distL="114300" distR="114300" simplePos="0" relativeHeight="286959616" behindDoc="0" locked="0" layoutInCell="1" allowOverlap="1">
            <wp:simplePos x="0" y="0"/>
            <wp:positionH relativeFrom="column">
              <wp:posOffset>788670</wp:posOffset>
            </wp:positionH>
            <wp:positionV relativeFrom="paragraph">
              <wp:posOffset>71755</wp:posOffset>
            </wp:positionV>
            <wp:extent cx="3395980" cy="1736725"/>
            <wp:effectExtent l="0" t="0" r="13970" b="15875"/>
            <wp:wrapSquare wrapText="bothSides"/>
            <wp:docPr id="6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0"/>
                    <pic:cNvPicPr>
                      <a:picLocks noChangeAspect="1"/>
                    </pic:cNvPicPr>
                  </pic:nvPicPr>
                  <pic:blipFill>
                    <a:blip r:embed="rId79"/>
                    <a:stretch>
                      <a:fillRect/>
                    </a:stretch>
                  </pic:blipFill>
                  <pic:spPr>
                    <a:xfrm>
                      <a:off x="0" y="0"/>
                      <a:ext cx="3395980" cy="1736725"/>
                    </a:xfrm>
                    <a:prstGeom prst="rect">
                      <a:avLst/>
                    </a:prstGeom>
                    <a:noFill/>
                    <a:ln w="9525">
                      <a:noFill/>
                    </a:ln>
                  </pic:spPr>
                </pic:pic>
              </a:graphicData>
            </a:graphic>
          </wp:anchor>
        </w:drawing>
      </w:r>
      <w:r>
        <w:rPr>
          <w:rFonts w:hint="eastAsia" w:ascii="仿宋" w:hAnsi="仿宋" w:eastAsia="仿宋" w:cs="仿宋"/>
          <w:b/>
          <w:bCs/>
          <w:sz w:val="21"/>
          <w:szCs w:val="21"/>
          <w:lang w:val="en-US" w:eastAsia="zh-CN"/>
        </w:rPr>
        <w:t>仪器配置：</w:t>
      </w:r>
    </w:p>
    <w:p>
      <w:pPr>
        <w:spacing w:line="360" w:lineRule="auto"/>
        <w:rPr>
          <w:rFonts w:hint="eastAsia" w:ascii="仿宋" w:hAnsi="仿宋" w:eastAsia="仿宋" w:cs="仿宋"/>
          <w:sz w:val="21"/>
          <w:szCs w:val="21"/>
          <w:lang w:val="en-US" w:eastAsia="zh-CN"/>
        </w:rPr>
      </w:pPr>
    </w:p>
    <w:p>
      <w:pPr>
        <w:spacing w:line="360" w:lineRule="auto"/>
        <w:rPr>
          <w:rFonts w:hint="eastAsia" w:ascii="仿宋" w:hAnsi="仿宋" w:eastAsia="仿宋" w:cs="仿宋"/>
          <w:sz w:val="21"/>
          <w:szCs w:val="21"/>
          <w:lang w:val="en-US" w:eastAsia="zh-CN"/>
        </w:rPr>
      </w:pPr>
    </w:p>
    <w:p>
      <w:pPr>
        <w:spacing w:line="360" w:lineRule="auto"/>
        <w:rPr>
          <w:rFonts w:hint="eastAsia" w:ascii="仿宋" w:hAnsi="仿宋" w:eastAsia="仿宋" w:cs="仿宋"/>
          <w:sz w:val="21"/>
          <w:szCs w:val="21"/>
          <w:lang w:val="en-US" w:eastAsia="zh-CN"/>
        </w:rPr>
      </w:pPr>
    </w:p>
    <w:p>
      <w:pPr>
        <w:spacing w:line="360" w:lineRule="auto"/>
        <w:rPr>
          <w:rFonts w:hint="eastAsia" w:ascii="仿宋" w:hAnsi="仿宋" w:eastAsia="仿宋" w:cs="仿宋"/>
          <w:sz w:val="21"/>
          <w:szCs w:val="21"/>
          <w:lang w:val="en-US" w:eastAsia="zh-CN"/>
        </w:rPr>
      </w:pPr>
    </w:p>
    <w:p>
      <w:pPr>
        <w:spacing w:line="360" w:lineRule="auto"/>
        <w:rPr>
          <w:rFonts w:hint="eastAsia" w:ascii="仿宋" w:hAnsi="仿宋" w:eastAsia="仿宋" w:cs="仿宋"/>
          <w:sz w:val="21"/>
          <w:szCs w:val="21"/>
          <w:lang w:val="en-US" w:eastAsia="zh-CN"/>
        </w:rPr>
      </w:pPr>
    </w:p>
    <w:p>
      <w:pPr>
        <w:spacing w:line="360" w:lineRule="auto"/>
        <w:rPr>
          <w:rFonts w:hint="eastAsia" w:ascii="仿宋" w:hAnsi="仿宋" w:eastAsia="仿宋" w:cs="仿宋"/>
          <w:sz w:val="21"/>
          <w:szCs w:val="21"/>
          <w:lang w:val="en-US" w:eastAsia="zh-CN"/>
        </w:rPr>
      </w:pP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设置传感器类型与传感器灵敏度，采样率及触发延时。</w:t>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highlight w:val="lightGray"/>
        </w:rPr>
        <w:t>注：</w:t>
      </w:r>
      <w:r>
        <w:rPr>
          <w:rFonts w:hint="eastAsia" w:ascii="仿宋" w:hAnsi="仿宋" w:eastAsia="仿宋" w:cs="仿宋"/>
          <w:sz w:val="21"/>
          <w:szCs w:val="21"/>
          <w:lang w:val="en-US" w:eastAsia="zh-CN"/>
        </w:rPr>
        <w:t>修改此项需在更换传感器后进行，如修改错误会导致仪器所测数据不准确或不能正常测试的情况发生。</w:t>
      </w:r>
    </w:p>
    <w:p>
      <w:pPr>
        <w:spacing w:line="360" w:lineRule="auto"/>
        <w:rPr>
          <w:b/>
          <w:bCs/>
          <w:sz w:val="21"/>
          <w:szCs w:val="21"/>
        </w:rPr>
      </w:pPr>
      <w:r>
        <w:drawing>
          <wp:anchor distT="0" distB="0" distL="114300" distR="114300" simplePos="0" relativeHeight="286960640" behindDoc="0" locked="0" layoutInCell="1" allowOverlap="1">
            <wp:simplePos x="0" y="0"/>
            <wp:positionH relativeFrom="column">
              <wp:posOffset>781050</wp:posOffset>
            </wp:positionH>
            <wp:positionV relativeFrom="paragraph">
              <wp:posOffset>62865</wp:posOffset>
            </wp:positionV>
            <wp:extent cx="2343150" cy="1627505"/>
            <wp:effectExtent l="0" t="0" r="0" b="10795"/>
            <wp:wrapSquare wrapText="bothSides"/>
            <wp:docPr id="6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1"/>
                    <pic:cNvPicPr>
                      <a:picLocks noChangeAspect="1"/>
                    </pic:cNvPicPr>
                  </pic:nvPicPr>
                  <pic:blipFill>
                    <a:blip r:embed="rId80"/>
                    <a:stretch>
                      <a:fillRect/>
                    </a:stretch>
                  </pic:blipFill>
                  <pic:spPr>
                    <a:xfrm>
                      <a:off x="0" y="0"/>
                      <a:ext cx="2343150" cy="1627505"/>
                    </a:xfrm>
                    <a:prstGeom prst="rect">
                      <a:avLst/>
                    </a:prstGeom>
                    <a:noFill/>
                    <a:ln w="9525">
                      <a:noFill/>
                    </a:ln>
                  </pic:spPr>
                </pic:pic>
              </a:graphicData>
            </a:graphic>
          </wp:anchor>
        </w:drawing>
      </w:r>
      <w:r>
        <w:rPr>
          <w:rFonts w:hint="eastAsia" w:ascii="仿宋" w:hAnsi="仿宋" w:eastAsia="仿宋" w:cs="仿宋"/>
          <w:b/>
          <w:bCs/>
          <w:sz w:val="21"/>
          <w:szCs w:val="21"/>
          <w:lang w:val="en-US" w:eastAsia="zh-CN"/>
        </w:rPr>
        <w:t>网络参数：</w:t>
      </w:r>
    </w:p>
    <w:p>
      <w:pPr>
        <w:spacing w:line="360" w:lineRule="auto"/>
        <w:rPr>
          <w:rFonts w:hint="eastAsia" w:ascii="仿宋" w:hAnsi="仿宋" w:eastAsia="仿宋" w:cs="仿宋"/>
          <w:sz w:val="21"/>
          <w:szCs w:val="21"/>
        </w:rPr>
      </w:pPr>
    </w:p>
    <w:p>
      <w:pPr>
        <w:spacing w:line="360" w:lineRule="auto"/>
        <w:ind w:firstLine="420"/>
        <w:rPr>
          <w:rFonts w:hint="eastAsia" w:ascii="仿宋" w:hAnsi="仿宋" w:eastAsia="仿宋" w:cs="仿宋"/>
          <w:sz w:val="21"/>
          <w:szCs w:val="21"/>
          <w:lang w:val="en-US" w:eastAsia="zh-CN"/>
        </w:rPr>
      </w:pPr>
    </w:p>
    <w:p>
      <w:pPr>
        <w:spacing w:line="360" w:lineRule="auto"/>
        <w:ind w:firstLine="420"/>
        <w:rPr>
          <w:rFonts w:hint="eastAsia" w:ascii="仿宋" w:hAnsi="仿宋" w:eastAsia="仿宋" w:cs="仿宋"/>
          <w:sz w:val="21"/>
          <w:szCs w:val="21"/>
          <w:lang w:val="en-US" w:eastAsia="zh-CN"/>
        </w:rPr>
      </w:pPr>
    </w:p>
    <w:p>
      <w:pPr>
        <w:spacing w:line="360" w:lineRule="auto"/>
        <w:ind w:firstLine="420"/>
        <w:rPr>
          <w:rFonts w:hint="eastAsia" w:ascii="仿宋" w:hAnsi="仿宋" w:eastAsia="仿宋" w:cs="仿宋"/>
          <w:sz w:val="21"/>
          <w:szCs w:val="21"/>
          <w:lang w:val="en-US" w:eastAsia="zh-CN"/>
        </w:rPr>
      </w:pPr>
    </w:p>
    <w:p>
      <w:pPr>
        <w:spacing w:line="360" w:lineRule="auto"/>
        <w:ind w:firstLine="420"/>
        <w:rPr>
          <w:rFonts w:hint="eastAsia" w:ascii="仿宋" w:hAnsi="仿宋" w:eastAsia="仿宋" w:cs="仿宋"/>
          <w:sz w:val="21"/>
          <w:szCs w:val="21"/>
          <w:lang w:val="en-US" w:eastAsia="zh-CN"/>
        </w:rPr>
      </w:pPr>
    </w:p>
    <w:p>
      <w:pPr>
        <w:spacing w:line="360" w:lineRule="auto"/>
        <w:rPr>
          <w:rFonts w:hint="eastAsia" w:ascii="仿宋" w:hAnsi="仿宋" w:eastAsia="仿宋" w:cs="仿宋"/>
          <w:b/>
          <w:bCs/>
          <w:sz w:val="21"/>
          <w:szCs w:val="21"/>
          <w:lang w:val="en-US" w:eastAsia="zh-CN"/>
        </w:rPr>
      </w:pPr>
      <w:r>
        <w:rPr>
          <w:rFonts w:hint="eastAsia" w:ascii="仿宋" w:hAnsi="仿宋" w:eastAsia="仿宋" w:cs="仿宋"/>
          <w:sz w:val="21"/>
          <w:szCs w:val="21"/>
          <w:lang w:val="en-US" w:eastAsia="zh-CN"/>
        </w:rPr>
        <w:t>此项信息如不涉及自建网络均不需要修改，如修改错误会导致仪器无法连接服务器不能上线。</w:t>
      </w:r>
    </w:p>
    <w:p>
      <w:pPr>
        <w:pStyle w:val="3"/>
        <w:keepNext/>
        <w:keepLines/>
        <w:pageBreakBefore w:val="0"/>
        <w:widowControl w:val="0"/>
        <w:kinsoku/>
        <w:wordWrap/>
        <w:overflowPunct/>
        <w:topLinePunct w:val="0"/>
        <w:autoSpaceDE/>
        <w:autoSpaceDN/>
        <w:bidi w:val="0"/>
        <w:adjustRightInd/>
        <w:snapToGrid/>
        <w:spacing w:before="20" w:after="20" w:line="192" w:lineRule="auto"/>
        <w:textAlignment w:val="auto"/>
        <w:outlineLvl w:val="1"/>
        <w:rPr>
          <w:rFonts w:hint="eastAsia" w:ascii="仿宋" w:hAnsi="仿宋" w:eastAsia="仿宋" w:cs="仿宋"/>
          <w:sz w:val="21"/>
          <w:szCs w:val="21"/>
          <w:lang w:val="en-US" w:eastAsia="zh-CN"/>
        </w:rPr>
      </w:pPr>
      <w:bookmarkStart w:id="47" w:name="_Toc27270"/>
      <w:r>
        <w:rPr>
          <w:rFonts w:hint="eastAsia" w:ascii="仿宋" w:hAnsi="仿宋" w:eastAsia="仿宋" w:cs="仿宋"/>
          <w:sz w:val="21"/>
          <w:szCs w:val="21"/>
          <w:lang w:val="en-US" w:eastAsia="zh-CN"/>
        </w:rPr>
        <w:t>4.6数据分析</w:t>
      </w:r>
      <w:bookmarkEnd w:id="47"/>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根据选定仪器、选定</w:t>
      </w:r>
      <w:r>
        <w:rPr>
          <w:rFonts w:hint="eastAsia" w:ascii="仿宋" w:hAnsi="仿宋" w:eastAsia="仿宋" w:cs="仿宋"/>
          <w:sz w:val="21"/>
          <w:szCs w:val="21"/>
        </w:rPr>
        <w:t>时间段查询</w:t>
      </w:r>
      <w:r>
        <w:rPr>
          <w:rFonts w:hint="eastAsia" w:ascii="仿宋" w:hAnsi="仿宋" w:eastAsia="仿宋" w:cs="仿宋"/>
          <w:sz w:val="21"/>
          <w:szCs w:val="21"/>
          <w:lang w:val="en-US" w:eastAsia="zh-CN"/>
        </w:rPr>
        <w:t>当前仪器已上传至服务器或者仪器内的</w:t>
      </w:r>
      <w:r>
        <w:rPr>
          <w:rFonts w:hint="eastAsia" w:ascii="仿宋" w:hAnsi="仿宋" w:eastAsia="仿宋" w:cs="仿宋"/>
          <w:sz w:val="21"/>
          <w:szCs w:val="21"/>
        </w:rPr>
        <w:t>文件列表，</w:t>
      </w:r>
      <w:r>
        <w:rPr>
          <w:rFonts w:hint="eastAsia" w:ascii="仿宋" w:hAnsi="仿宋" w:eastAsia="仿宋" w:cs="仿宋"/>
          <w:sz w:val="21"/>
          <w:szCs w:val="21"/>
          <w:lang w:val="en-US" w:eastAsia="zh-CN"/>
        </w:rPr>
        <w:t>包含采集时间与三向振幅值，双击可</w:t>
      </w:r>
      <w:r>
        <w:rPr>
          <w:rFonts w:hint="eastAsia" w:ascii="仿宋" w:hAnsi="仿宋" w:eastAsia="仿宋" w:cs="仿宋"/>
          <w:sz w:val="21"/>
          <w:szCs w:val="21"/>
        </w:rPr>
        <w:t>查看数据</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也可对服务器数据进行删除。</w:t>
      </w:r>
    </w:p>
    <w:p>
      <w:pPr>
        <w:spacing w:line="360" w:lineRule="auto"/>
        <w:rPr>
          <w:rFonts w:hint="eastAsia" w:ascii="仿宋" w:hAnsi="仿宋" w:eastAsia="仿宋" w:cs="仿宋"/>
          <w:b/>
          <w:bCs/>
          <w:lang w:val="en-US" w:eastAsia="zh-CN"/>
        </w:rPr>
      </w:pPr>
      <w:r>
        <w:rPr>
          <w:rFonts w:hint="eastAsia" w:ascii="仿宋" w:hAnsi="仿宋" w:eastAsia="仿宋" w:cs="仿宋"/>
          <w:b/>
          <w:bCs/>
          <w:lang w:val="en-US" w:eastAsia="zh-CN"/>
        </w:rPr>
        <w:drawing>
          <wp:inline distT="0" distB="0" distL="114300" distR="114300">
            <wp:extent cx="3744595" cy="1990725"/>
            <wp:effectExtent l="0" t="0" r="8255" b="9525"/>
            <wp:docPr id="66" name="图片 66" descr="QQ图片2018080915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QQ图片20180809154203"/>
                    <pic:cNvPicPr>
                      <a:picLocks noChangeAspect="1"/>
                    </pic:cNvPicPr>
                  </pic:nvPicPr>
                  <pic:blipFill>
                    <a:blip r:embed="rId81"/>
                    <a:stretch>
                      <a:fillRect/>
                    </a:stretch>
                  </pic:blipFill>
                  <pic:spPr>
                    <a:xfrm>
                      <a:off x="0" y="0"/>
                      <a:ext cx="3744595" cy="1990725"/>
                    </a:xfrm>
                    <a:prstGeom prst="rect">
                      <a:avLst/>
                    </a:prstGeom>
                  </pic:spPr>
                </pic:pic>
              </a:graphicData>
            </a:graphic>
          </wp:inline>
        </w:drawing>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highlight w:val="lightGray"/>
        </w:rPr>
        <w:t>注：</w:t>
      </w:r>
      <w:r>
        <w:rPr>
          <w:rFonts w:hint="eastAsia" w:ascii="仿宋" w:hAnsi="仿宋" w:eastAsia="仿宋" w:cs="仿宋"/>
          <w:sz w:val="21"/>
          <w:szCs w:val="21"/>
          <w:lang w:val="en-US" w:eastAsia="zh-CN"/>
        </w:rPr>
        <w:t>登陆服务器后删除是当前仪器上传在服务器的数据，而仪器内的数据不会被删除，但是已上传在服务器的数据删除后将不会在上传，需谨慎。</w:t>
      </w:r>
    </w:p>
    <w:tbl>
      <w:tblPr>
        <w:tblStyle w:val="23"/>
        <w:tblW w:w="5363" w:type="dxa"/>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4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00" w:type="dxa"/>
          </w:tcPr>
          <w:p>
            <w:pPr>
              <w:keepNext w:val="0"/>
              <w:keepLines w:val="0"/>
              <w:suppressLineNumbers w:val="0"/>
              <w:spacing w:before="0" w:beforeAutospacing="0" w:after="0" w:afterAutospacing="0" w:line="240" w:lineRule="auto"/>
              <w:ind w:left="0" w:right="0"/>
              <w:jc w:val="center"/>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1</w:t>
            </w:r>
          </w:p>
        </w:tc>
        <w:tc>
          <w:tcPr>
            <w:tcW w:w="4463" w:type="dxa"/>
          </w:tcPr>
          <w:p>
            <w:pPr>
              <w:keepNext w:val="0"/>
              <w:keepLines w:val="0"/>
              <w:suppressLineNumbers w:val="0"/>
              <w:spacing w:before="0" w:beforeAutospacing="0" w:after="0" w:afterAutospacing="0" w:line="240" w:lineRule="auto"/>
              <w:ind w:left="0" w:right="0"/>
              <w:jc w:val="center"/>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数据特征值区域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tcPr>
          <w:p>
            <w:pPr>
              <w:keepNext w:val="0"/>
              <w:keepLines w:val="0"/>
              <w:suppressLineNumbers w:val="0"/>
              <w:spacing w:before="0" w:beforeAutospacing="0" w:after="0" w:afterAutospacing="0" w:line="240" w:lineRule="auto"/>
              <w:ind w:left="0" w:right="0"/>
              <w:jc w:val="center"/>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2</w:t>
            </w:r>
          </w:p>
        </w:tc>
        <w:tc>
          <w:tcPr>
            <w:tcW w:w="4463" w:type="dxa"/>
          </w:tcPr>
          <w:p>
            <w:pPr>
              <w:keepNext w:val="0"/>
              <w:keepLines w:val="0"/>
              <w:suppressLineNumbers w:val="0"/>
              <w:spacing w:before="0" w:beforeAutospacing="0" w:after="0" w:afterAutospacing="0" w:line="240" w:lineRule="auto"/>
              <w:ind w:left="0" w:right="0"/>
              <w:jc w:val="center"/>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不同分析间切换显示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tcPr>
          <w:p>
            <w:pPr>
              <w:keepNext w:val="0"/>
              <w:keepLines w:val="0"/>
              <w:suppressLineNumbers w:val="0"/>
              <w:spacing w:before="0" w:beforeAutospacing="0" w:after="0" w:afterAutospacing="0" w:line="240" w:lineRule="auto"/>
              <w:ind w:left="0" w:right="0"/>
              <w:jc w:val="center"/>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3</w:t>
            </w:r>
          </w:p>
        </w:tc>
        <w:tc>
          <w:tcPr>
            <w:tcW w:w="4463" w:type="dxa"/>
          </w:tcPr>
          <w:p>
            <w:pPr>
              <w:keepNext w:val="0"/>
              <w:keepLines w:val="0"/>
              <w:suppressLineNumbers w:val="0"/>
              <w:spacing w:before="0" w:beforeAutospacing="0" w:after="0" w:afterAutospacing="0" w:line="240" w:lineRule="auto"/>
              <w:ind w:left="0" w:right="0"/>
              <w:jc w:val="center"/>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数据波形区域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tcPr>
          <w:p>
            <w:pPr>
              <w:keepNext w:val="0"/>
              <w:keepLines w:val="0"/>
              <w:suppressLineNumbers w:val="0"/>
              <w:spacing w:before="0" w:beforeAutospacing="0" w:after="0" w:afterAutospacing="0" w:line="240" w:lineRule="auto"/>
              <w:ind w:left="0" w:right="0"/>
              <w:jc w:val="center"/>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4</w:t>
            </w:r>
          </w:p>
        </w:tc>
        <w:tc>
          <w:tcPr>
            <w:tcW w:w="4463" w:type="dxa"/>
          </w:tcPr>
          <w:p>
            <w:pPr>
              <w:keepNext w:val="0"/>
              <w:keepLines w:val="0"/>
              <w:suppressLineNumbers w:val="0"/>
              <w:spacing w:before="0" w:beforeAutospacing="0" w:after="0" w:afterAutospacing="0" w:line="240" w:lineRule="auto"/>
              <w:ind w:left="0" w:right="0"/>
              <w:jc w:val="center"/>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数据通道选择区域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trPr>
        <w:tc>
          <w:tcPr>
            <w:tcW w:w="900" w:type="dxa"/>
          </w:tcPr>
          <w:p>
            <w:pPr>
              <w:keepNext w:val="0"/>
              <w:keepLines w:val="0"/>
              <w:suppressLineNumbers w:val="0"/>
              <w:spacing w:before="0" w:beforeAutospacing="0" w:after="0" w:afterAutospacing="0" w:line="240" w:lineRule="auto"/>
              <w:ind w:left="0" w:right="0"/>
              <w:jc w:val="center"/>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5</w:t>
            </w:r>
          </w:p>
        </w:tc>
        <w:tc>
          <w:tcPr>
            <w:tcW w:w="4463" w:type="dxa"/>
          </w:tcPr>
          <w:p>
            <w:pPr>
              <w:keepNext w:val="0"/>
              <w:keepLines w:val="0"/>
              <w:suppressLineNumbers w:val="0"/>
              <w:spacing w:before="0" w:beforeAutospacing="0" w:after="0" w:afterAutospacing="0" w:line="240" w:lineRule="auto"/>
              <w:ind w:left="0" w:right="0"/>
              <w:jc w:val="center"/>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软件快捷按键与菜单栏</w:t>
            </w:r>
          </w:p>
        </w:tc>
      </w:tr>
    </w:tbl>
    <w:p>
      <w:pPr>
        <w:spacing w:line="360" w:lineRule="auto"/>
        <w:rPr>
          <w:rFonts w:hint="eastAsia" w:ascii="仿宋" w:hAnsi="仿宋" w:eastAsia="仿宋" w:cs="仿宋"/>
          <w:b w:val="0"/>
          <w:bCs w:val="0"/>
          <w:sz w:val="21"/>
          <w:szCs w:val="21"/>
          <w:lang w:val="en-US" w:eastAsia="zh-CN"/>
        </w:rPr>
      </w:pPr>
      <w:r>
        <w:rPr>
          <w:rFonts w:ascii="宋体" w:hAnsi="宋体" w:eastAsia="宋体" w:cs="宋体"/>
          <w:kern w:val="0"/>
          <w:sz w:val="24"/>
          <w:szCs w:val="24"/>
          <w:lang w:val="en-US" w:eastAsia="zh-CN" w:bidi="ar"/>
        </w:rPr>
        <w:drawing>
          <wp:anchor distT="0" distB="0" distL="114300" distR="114300" simplePos="0" relativeHeight="263566336" behindDoc="0" locked="0" layoutInCell="1" allowOverlap="1">
            <wp:simplePos x="0" y="0"/>
            <wp:positionH relativeFrom="column">
              <wp:posOffset>2388870</wp:posOffset>
            </wp:positionH>
            <wp:positionV relativeFrom="paragraph">
              <wp:posOffset>95250</wp:posOffset>
            </wp:positionV>
            <wp:extent cx="969010" cy="1278890"/>
            <wp:effectExtent l="0" t="0" r="2540" b="16510"/>
            <wp:wrapNone/>
            <wp:docPr id="26"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descr="IMG_256"/>
                    <pic:cNvPicPr>
                      <a:picLocks noChangeAspect="1"/>
                    </pic:cNvPicPr>
                  </pic:nvPicPr>
                  <pic:blipFill>
                    <a:blip r:embed="rId82"/>
                    <a:stretch>
                      <a:fillRect/>
                    </a:stretch>
                  </pic:blipFill>
                  <pic:spPr>
                    <a:xfrm>
                      <a:off x="0" y="0"/>
                      <a:ext cx="969010" cy="1278890"/>
                    </a:xfrm>
                    <a:prstGeom prst="rect">
                      <a:avLst/>
                    </a:prstGeom>
                    <a:noFill/>
                    <a:ln w="9525">
                      <a:noFill/>
                    </a:ln>
                  </pic:spPr>
                </pic:pic>
              </a:graphicData>
            </a:graphic>
          </wp:anchor>
        </w:drawing>
      </w:r>
    </w:p>
    <w:p>
      <w:pPr>
        <w:spacing w:line="360" w:lineRule="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在数据波形区域，点鼠标右键会弹出</w:t>
      </w:r>
    </w:p>
    <w:p>
      <w:pPr>
        <w:spacing w:line="360" w:lineRule="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波形调整等功能，点击鼠标滚轮或左</w:t>
      </w:r>
    </w:p>
    <w:p>
      <w:pPr>
        <w:spacing w:line="360" w:lineRule="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键盘进行操作，具体分析如右图：</w:t>
      </w:r>
    </w:p>
    <w:p>
      <w:pPr>
        <w:keepNext w:val="0"/>
        <w:keepLines w:val="0"/>
        <w:widowControl/>
        <w:suppressLineNumbers w:val="0"/>
        <w:jc w:val="left"/>
      </w:pPr>
      <w:r>
        <w:rPr>
          <w:rFonts w:hint="eastAsia" w:ascii="宋体" w:hAnsi="宋体" w:cs="宋体"/>
          <w:kern w:val="0"/>
          <w:sz w:val="24"/>
          <w:szCs w:val="24"/>
          <w:lang w:val="en-US" w:eastAsia="zh-CN" w:bidi="ar"/>
        </w:rPr>
        <w:t xml:space="preserve">                      </w:t>
      </w:r>
    </w:p>
    <w:p>
      <w:pPr>
        <w:spacing w:line="360" w:lineRule="auto"/>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CN"/>
        </w:rPr>
        <w:t>纵向缩放：</w:t>
      </w:r>
      <w:r>
        <w:rPr>
          <w:rFonts w:hint="eastAsia" w:ascii="仿宋" w:hAnsi="仿宋" w:eastAsia="仿宋" w:cs="仿宋"/>
          <w:sz w:val="21"/>
          <w:szCs w:val="21"/>
          <w:lang w:val="en-US" w:eastAsia="zh-CN"/>
        </w:rPr>
        <w:t>选中后滚动鼠标滚轮进行波形的纵向放大或缩小操作</w:t>
      </w:r>
    </w:p>
    <w:p>
      <w:pPr>
        <w:spacing w:line="360" w:lineRule="auto"/>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CN"/>
        </w:rPr>
        <w:t>横向缩放：</w:t>
      </w:r>
      <w:r>
        <w:rPr>
          <w:rFonts w:hint="eastAsia" w:ascii="仿宋" w:hAnsi="仿宋" w:eastAsia="仿宋" w:cs="仿宋"/>
          <w:sz w:val="21"/>
          <w:szCs w:val="21"/>
          <w:lang w:val="en-US" w:eastAsia="zh-CN"/>
        </w:rPr>
        <w:t>选中后滚动鼠标滚轮进行波形的横向放大或缩小操作</w:t>
      </w:r>
    </w:p>
    <w:p>
      <w:pPr>
        <w:spacing w:line="360" w:lineRule="auto"/>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CN"/>
        </w:rPr>
        <w:t>整体缩放：</w:t>
      </w:r>
      <w:r>
        <w:rPr>
          <w:rFonts w:hint="eastAsia" w:ascii="仿宋" w:hAnsi="仿宋" w:eastAsia="仿宋" w:cs="仿宋"/>
          <w:sz w:val="21"/>
          <w:szCs w:val="21"/>
          <w:lang w:val="en-US" w:eastAsia="zh-CN"/>
        </w:rPr>
        <w:t>选中后滚动鼠标滚路进行波形的整体放大或缩小操作</w:t>
      </w:r>
    </w:p>
    <w:p>
      <w:pPr>
        <w:spacing w:line="360" w:lineRule="auto"/>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CN"/>
        </w:rPr>
        <w:t>矩形放大：</w:t>
      </w:r>
      <w:r>
        <w:rPr>
          <w:rFonts w:hint="eastAsia" w:ascii="仿宋" w:hAnsi="仿宋" w:eastAsia="仿宋" w:cs="仿宋"/>
          <w:sz w:val="21"/>
          <w:szCs w:val="21"/>
          <w:lang w:val="en-US" w:eastAsia="zh-CN"/>
        </w:rPr>
        <w:t>选中后点鼠标左键选中指定的波形区域进行放大操作</w:t>
      </w:r>
    </w:p>
    <w:p>
      <w:pPr>
        <w:spacing w:line="360" w:lineRule="auto"/>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CN"/>
        </w:rPr>
        <w:t>波形平移：</w:t>
      </w:r>
      <w:r>
        <w:rPr>
          <w:rFonts w:hint="eastAsia" w:ascii="仿宋" w:hAnsi="仿宋" w:eastAsia="仿宋" w:cs="仿宋"/>
          <w:sz w:val="21"/>
          <w:szCs w:val="21"/>
          <w:lang w:val="en-US" w:eastAsia="zh-CN"/>
        </w:rPr>
        <w:t>选中后点按住鼠标左键进行波形的整体移动操作</w:t>
      </w:r>
    </w:p>
    <w:p>
      <w:pPr>
        <w:spacing w:line="360" w:lineRule="auto"/>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CN"/>
        </w:rPr>
        <w:t>禁止缩放：</w:t>
      </w:r>
      <w:r>
        <w:rPr>
          <w:rFonts w:hint="eastAsia" w:ascii="仿宋" w:hAnsi="仿宋" w:eastAsia="仿宋" w:cs="仿宋"/>
          <w:sz w:val="21"/>
          <w:szCs w:val="21"/>
          <w:lang w:val="en-US" w:eastAsia="zh-CN"/>
        </w:rPr>
        <w:t>选中后波形将不能进行缩放操作</w:t>
      </w:r>
    </w:p>
    <w:p>
      <w:pPr>
        <w:spacing w:line="360" w:lineRule="auto"/>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CN"/>
        </w:rPr>
        <w:t>恢复波形</w:t>
      </w:r>
      <w:r>
        <w:rPr>
          <w:rFonts w:hint="eastAsia" w:ascii="仿宋" w:hAnsi="仿宋" w:eastAsia="仿宋" w:cs="仿宋"/>
          <w:sz w:val="21"/>
          <w:szCs w:val="21"/>
          <w:lang w:val="en-US" w:eastAsia="zh-CN"/>
        </w:rPr>
        <w:t>：选中后波形将恢复为刚打开的默认波形</w:t>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4"/>
          <w:szCs w:val="24"/>
        </w:rPr>
        <w:drawing>
          <wp:anchor distT="0" distB="0" distL="114300" distR="114300" simplePos="0" relativeHeight="263109632" behindDoc="0" locked="0" layoutInCell="1" allowOverlap="1">
            <wp:simplePos x="0" y="0"/>
            <wp:positionH relativeFrom="column">
              <wp:posOffset>2584450</wp:posOffset>
            </wp:positionH>
            <wp:positionV relativeFrom="paragraph">
              <wp:posOffset>57785</wp:posOffset>
            </wp:positionV>
            <wp:extent cx="1750695" cy="2105025"/>
            <wp:effectExtent l="0" t="0" r="1905" b="9525"/>
            <wp:wrapNone/>
            <wp:docPr id="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
                    <pic:cNvPicPr>
                      <a:picLocks noChangeAspect="1"/>
                    </pic:cNvPicPr>
                  </pic:nvPicPr>
                  <pic:blipFill>
                    <a:blip r:embed="rId83"/>
                    <a:stretch>
                      <a:fillRect/>
                    </a:stretch>
                  </pic:blipFill>
                  <pic:spPr>
                    <a:xfrm>
                      <a:off x="0" y="0"/>
                      <a:ext cx="1750695" cy="2105025"/>
                    </a:xfrm>
                    <a:prstGeom prst="rect">
                      <a:avLst/>
                    </a:prstGeom>
                    <a:noFill/>
                    <a:ln w="9525">
                      <a:noFill/>
                    </a:ln>
                  </pic:spPr>
                </pic:pic>
              </a:graphicData>
            </a:graphic>
          </wp:anchor>
        </w:drawing>
      </w:r>
      <w:r>
        <w:rPr>
          <w:rFonts w:hint="eastAsia" w:ascii="仿宋" w:hAnsi="仿宋" w:eastAsia="仿宋" w:cs="仿宋"/>
          <w:sz w:val="21"/>
          <w:szCs w:val="21"/>
          <w:lang w:val="en-US" w:eastAsia="zh-CN"/>
        </w:rPr>
        <w:t>分析完毕后点快捷菜单栏“报告”图标，</w:t>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根据打开的波形制作相应的报告，报告信</w:t>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息包含报表名称、监测单位、使用环境、</w:t>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施工信息、操作人员、制表人员与审核人</w:t>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员等，根据需要录入信息，报告包含监测</w:t>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报告与评价报告，如右图：</w:t>
      </w:r>
    </w:p>
    <w:p>
      <w:pPr>
        <w:spacing w:line="360" w:lineRule="auto"/>
        <w:rPr>
          <w:rFonts w:hint="eastAsia" w:ascii="仿宋" w:hAnsi="仿宋" w:eastAsia="仿宋" w:cs="仿宋"/>
          <w:sz w:val="24"/>
          <w:szCs w:val="24"/>
        </w:rPr>
      </w:pPr>
    </w:p>
    <w:p>
      <w:pPr>
        <w:spacing w:line="360" w:lineRule="auto"/>
        <w:rPr>
          <w:rFonts w:hint="eastAsia" w:ascii="仿宋" w:hAnsi="仿宋" w:eastAsia="仿宋" w:cs="仿宋"/>
          <w:sz w:val="24"/>
          <w:szCs w:val="24"/>
        </w:rPr>
      </w:pP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录入完毕后点击生成报表，会自动生成报表预览页面</w:t>
      </w:r>
    </w:p>
    <w:p>
      <w:pPr>
        <w:spacing w:line="360" w:lineRule="auto"/>
      </w:pPr>
      <w:bookmarkStart w:id="61" w:name="_GoBack"/>
      <w:bookmarkEnd w:id="61"/>
      <w:r>
        <w:drawing>
          <wp:inline distT="0" distB="0" distL="114300" distR="114300">
            <wp:extent cx="3522980" cy="2383155"/>
            <wp:effectExtent l="0" t="0" r="1270" b="17145"/>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84"/>
                    <a:stretch>
                      <a:fillRect/>
                    </a:stretch>
                  </pic:blipFill>
                  <pic:spPr>
                    <a:xfrm>
                      <a:off x="0" y="0"/>
                      <a:ext cx="3522980" cy="2383155"/>
                    </a:xfrm>
                    <a:prstGeom prst="rect">
                      <a:avLst/>
                    </a:prstGeom>
                    <a:noFill/>
                    <a:ln w="9525">
                      <a:noFill/>
                    </a:ln>
                  </pic:spPr>
                </pic:pic>
              </a:graphicData>
            </a:graphic>
          </wp:inline>
        </w:drawing>
      </w:r>
    </w:p>
    <w:p>
      <w:pPr>
        <w:spacing w:line="360" w:lineRule="auto"/>
        <w:rPr>
          <w:rFonts w:hint="eastAsia" w:ascii="仿宋" w:hAnsi="仿宋" w:eastAsia="仿宋" w:cs="仿宋"/>
          <w:sz w:val="21"/>
          <w:szCs w:val="21"/>
          <w:lang w:val="en-US" w:eastAsia="zh-CN"/>
        </w:rPr>
      </w:pPr>
      <w:r>
        <w:drawing>
          <wp:anchor distT="0" distB="0" distL="114300" distR="114300" simplePos="0" relativeHeight="263567360" behindDoc="1" locked="0" layoutInCell="1" allowOverlap="1">
            <wp:simplePos x="0" y="0"/>
            <wp:positionH relativeFrom="column">
              <wp:posOffset>514350</wp:posOffset>
            </wp:positionH>
            <wp:positionV relativeFrom="paragraph">
              <wp:posOffset>35560</wp:posOffset>
            </wp:positionV>
            <wp:extent cx="314325" cy="276225"/>
            <wp:effectExtent l="0" t="0" r="9525" b="9525"/>
            <wp:wrapThrough wrapText="bothSides">
              <wp:wrapPolygon>
                <wp:start x="0" y="0"/>
                <wp:lineTo x="0" y="20160"/>
                <wp:lineTo x="20247" y="20160"/>
                <wp:lineTo x="20247" y="0"/>
                <wp:lineTo x="0" y="0"/>
              </wp:wrapPolygon>
            </wp:wrapThrough>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85"/>
                    <a:stretch>
                      <a:fillRect/>
                    </a:stretch>
                  </pic:blipFill>
                  <pic:spPr>
                    <a:xfrm>
                      <a:off x="0" y="0"/>
                      <a:ext cx="314325" cy="276225"/>
                    </a:xfrm>
                    <a:prstGeom prst="rect">
                      <a:avLst/>
                    </a:prstGeom>
                    <a:noFill/>
                    <a:ln w="9525">
                      <a:noFill/>
                    </a:ln>
                  </pic:spPr>
                </pic:pic>
              </a:graphicData>
            </a:graphic>
          </wp:anchor>
        </w:drawing>
      </w:r>
      <w:r>
        <w:rPr>
          <w:rFonts w:hint="eastAsia" w:ascii="仿宋" w:hAnsi="仿宋" w:eastAsia="仿宋" w:cs="仿宋"/>
          <w:sz w:val="21"/>
          <w:szCs w:val="21"/>
          <w:lang w:val="en-US" w:eastAsia="zh-CN"/>
        </w:rPr>
        <w:t>1）点击          弹出打印界面：</w:t>
      </w:r>
    </w:p>
    <w:p>
      <w:pPr>
        <w:spacing w:line="360" w:lineRule="auto"/>
        <w:rPr>
          <w:rFonts w:hint="eastAsia" w:ascii="仿宋" w:hAnsi="仿宋" w:eastAsia="仿宋" w:cs="仿宋"/>
          <w:sz w:val="21"/>
          <w:szCs w:val="21"/>
          <w:lang w:val="en-US" w:eastAsia="zh-CN"/>
        </w:rPr>
      </w:pPr>
      <w:r>
        <w:drawing>
          <wp:inline distT="0" distB="0" distL="114300" distR="114300">
            <wp:extent cx="2998470" cy="1943100"/>
            <wp:effectExtent l="0" t="0" r="11430" b="0"/>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86"/>
                    <a:stretch>
                      <a:fillRect/>
                    </a:stretch>
                  </pic:blipFill>
                  <pic:spPr>
                    <a:xfrm>
                      <a:off x="0" y="0"/>
                      <a:ext cx="2998470" cy="1943100"/>
                    </a:xfrm>
                    <a:prstGeom prst="rect">
                      <a:avLst/>
                    </a:prstGeom>
                    <a:noFill/>
                    <a:ln w="9525">
                      <a:noFill/>
                    </a:ln>
                  </pic:spPr>
                </pic:pic>
              </a:graphicData>
            </a:graphic>
          </wp:inline>
        </w:drawing>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此页面可将报表制作为图片格式，选择“Microsoft Print to PDF</w:t>
      </w:r>
      <w:r>
        <w:rPr>
          <w:rFonts w:hint="default" w:ascii="仿宋" w:hAnsi="仿宋" w:eastAsia="仿宋" w:cs="仿宋"/>
          <w:sz w:val="21"/>
          <w:szCs w:val="21"/>
          <w:lang w:val="en-US" w:eastAsia="zh-CN"/>
        </w:rPr>
        <w:t>”</w:t>
      </w:r>
      <w:r>
        <w:rPr>
          <w:rFonts w:hint="eastAsia" w:ascii="仿宋" w:hAnsi="仿宋" w:eastAsia="仿宋" w:cs="仿宋"/>
          <w:sz w:val="21"/>
          <w:szCs w:val="21"/>
          <w:lang w:val="en-US" w:eastAsia="zh-CN"/>
        </w:rPr>
        <w:t>或者“Microsoft XPS Document Writer</w:t>
      </w:r>
      <w:r>
        <w:rPr>
          <w:rFonts w:hint="default" w:ascii="仿宋" w:hAnsi="仿宋" w:eastAsia="仿宋" w:cs="仿宋"/>
          <w:sz w:val="21"/>
          <w:szCs w:val="21"/>
          <w:lang w:val="en-US" w:eastAsia="zh-CN"/>
        </w:rPr>
        <w:t>”</w:t>
      </w:r>
      <w:r>
        <w:rPr>
          <w:rFonts w:hint="eastAsia" w:ascii="仿宋" w:hAnsi="仿宋" w:eastAsia="仿宋" w:cs="仿宋"/>
          <w:sz w:val="21"/>
          <w:szCs w:val="21"/>
          <w:lang w:val="en-US" w:eastAsia="zh-CN"/>
        </w:rPr>
        <w:t>保存在电脑上即可。而按照图上的长宽比列适中的设置，打印出来便是一整张完整A4纸的报告，选中打印机直接打印即可。</w:t>
      </w:r>
    </w:p>
    <w:p>
      <w:pPr>
        <w:numPr>
          <w:ilvl w:val="0"/>
          <w:numId w:val="10"/>
        </w:numPr>
        <w:spacing w:line="360" w:lineRule="auto"/>
        <w:rPr>
          <w:rFonts w:hint="eastAsia" w:ascii="仿宋" w:hAnsi="仿宋" w:eastAsia="仿宋" w:cs="仿宋"/>
          <w:sz w:val="21"/>
          <w:szCs w:val="21"/>
          <w:lang w:val="en-US" w:eastAsia="zh-CN"/>
        </w:rPr>
      </w:pPr>
      <w:r>
        <w:drawing>
          <wp:anchor distT="0" distB="0" distL="114300" distR="114300" simplePos="0" relativeHeight="263568384" behindDoc="0" locked="0" layoutInCell="1" allowOverlap="1">
            <wp:simplePos x="0" y="0"/>
            <wp:positionH relativeFrom="column">
              <wp:posOffset>587375</wp:posOffset>
            </wp:positionH>
            <wp:positionV relativeFrom="paragraph">
              <wp:posOffset>18415</wp:posOffset>
            </wp:positionV>
            <wp:extent cx="276225" cy="266700"/>
            <wp:effectExtent l="0" t="0" r="9525" b="0"/>
            <wp:wrapNone/>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pic:cNvPicPr>
                  </pic:nvPicPr>
                  <pic:blipFill>
                    <a:blip r:embed="rId87"/>
                    <a:stretch>
                      <a:fillRect/>
                    </a:stretch>
                  </pic:blipFill>
                  <pic:spPr>
                    <a:xfrm>
                      <a:off x="0" y="0"/>
                      <a:ext cx="276225" cy="266700"/>
                    </a:xfrm>
                    <a:prstGeom prst="rect">
                      <a:avLst/>
                    </a:prstGeom>
                    <a:noFill/>
                    <a:ln w="9525">
                      <a:noFill/>
                    </a:ln>
                  </pic:spPr>
                </pic:pic>
              </a:graphicData>
            </a:graphic>
          </wp:anchor>
        </w:drawing>
      </w:r>
      <w:r>
        <w:rPr>
          <w:rFonts w:hint="eastAsia" w:ascii="仿宋" w:hAnsi="仿宋" w:eastAsia="仿宋" w:cs="仿宋"/>
          <w:sz w:val="21"/>
          <w:szCs w:val="21"/>
          <w:lang w:val="en-US" w:eastAsia="zh-CN"/>
        </w:rPr>
        <w:t>点击        导入word：</w:t>
      </w:r>
    </w:p>
    <w:p>
      <w:pPr>
        <w:numPr>
          <w:ilvl w:val="0"/>
          <w:numId w:val="0"/>
        </w:numPr>
        <w:spacing w:line="360" w:lineRule="auto"/>
        <w:rPr>
          <w:rFonts w:hint="eastAsia" w:ascii="仿宋" w:hAnsi="仿宋" w:eastAsia="仿宋" w:cs="仿宋"/>
          <w:sz w:val="21"/>
          <w:szCs w:val="21"/>
          <w:lang w:val="en-US" w:eastAsia="zh-CN"/>
        </w:rPr>
      </w:pPr>
      <w:r>
        <w:drawing>
          <wp:anchor distT="0" distB="0" distL="114300" distR="114300" simplePos="0" relativeHeight="286961664" behindDoc="0" locked="0" layoutInCell="1" allowOverlap="1">
            <wp:simplePos x="0" y="0"/>
            <wp:positionH relativeFrom="column">
              <wp:posOffset>40640</wp:posOffset>
            </wp:positionH>
            <wp:positionV relativeFrom="paragraph">
              <wp:posOffset>607695</wp:posOffset>
            </wp:positionV>
            <wp:extent cx="3201035" cy="1726565"/>
            <wp:effectExtent l="0" t="0" r="18415" b="6985"/>
            <wp:wrapSquare wrapText="bothSides"/>
            <wp:docPr id="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pic:cNvPicPr>
                      <a:picLocks noChangeAspect="1"/>
                    </pic:cNvPicPr>
                  </pic:nvPicPr>
                  <pic:blipFill>
                    <a:blip r:embed="rId88"/>
                    <a:stretch>
                      <a:fillRect/>
                    </a:stretch>
                  </pic:blipFill>
                  <pic:spPr>
                    <a:xfrm>
                      <a:off x="0" y="0"/>
                      <a:ext cx="3201035" cy="1726565"/>
                    </a:xfrm>
                    <a:prstGeom prst="rect">
                      <a:avLst/>
                    </a:prstGeom>
                    <a:noFill/>
                    <a:ln w="9525">
                      <a:noFill/>
                    </a:ln>
                  </pic:spPr>
                </pic:pic>
              </a:graphicData>
            </a:graphic>
          </wp:anchor>
        </w:drawing>
      </w:r>
      <w:r>
        <w:rPr>
          <w:rFonts w:hint="eastAsia" w:ascii="仿宋" w:hAnsi="仿宋" w:eastAsia="仿宋" w:cs="仿宋"/>
          <w:sz w:val="21"/>
          <w:szCs w:val="21"/>
          <w:lang w:val="en-US" w:eastAsia="zh-CN"/>
        </w:rPr>
        <w:t>软件支持“微软office”任意版本，可将报表完全导入Word，导入Word的报表可进行编辑，且编辑起来更效率,编辑完成后直接打印。</w:t>
      </w:r>
    </w:p>
    <w:p>
      <w:pPr>
        <w:spacing w:line="360" w:lineRule="auto"/>
        <w:rPr>
          <w:rFonts w:hint="eastAsia" w:ascii="仿宋" w:hAnsi="仿宋" w:eastAsia="仿宋" w:cs="仿宋"/>
          <w:lang w:val="en-US" w:eastAsia="zh-CN"/>
        </w:rPr>
      </w:pPr>
    </w:p>
    <w:p>
      <w:pPr>
        <w:spacing w:line="360" w:lineRule="auto"/>
        <w:rPr>
          <w:rFonts w:hint="eastAsia" w:ascii="仿宋" w:hAnsi="仿宋" w:eastAsia="仿宋" w:cs="仿宋"/>
          <w:lang w:val="en-US" w:eastAsia="zh-CN"/>
        </w:rPr>
      </w:pPr>
    </w:p>
    <w:p>
      <w:pPr>
        <w:spacing w:line="360" w:lineRule="auto"/>
        <w:rPr>
          <w:rFonts w:hint="eastAsia" w:ascii="仿宋" w:hAnsi="仿宋" w:eastAsia="仿宋" w:cs="仿宋"/>
          <w:lang w:val="en-US" w:eastAsia="zh-CN"/>
        </w:rPr>
      </w:pPr>
    </w:p>
    <w:p>
      <w:pPr>
        <w:spacing w:line="360" w:lineRule="auto"/>
        <w:rPr>
          <w:rFonts w:hint="eastAsia" w:ascii="仿宋" w:hAnsi="仿宋" w:eastAsia="仿宋" w:cs="仿宋"/>
          <w:lang w:val="en-US" w:eastAsia="zh-CN"/>
        </w:rPr>
      </w:pPr>
    </w:p>
    <w:p>
      <w:pPr>
        <w:spacing w:line="360" w:lineRule="auto"/>
        <w:rPr>
          <w:rFonts w:hint="eastAsia" w:ascii="仿宋" w:hAnsi="仿宋" w:eastAsia="仿宋" w:cs="仿宋"/>
          <w:lang w:val="en-US" w:eastAsia="zh-CN"/>
        </w:rPr>
      </w:pPr>
    </w:p>
    <w:p>
      <w:pPr>
        <w:spacing w:line="360" w:lineRule="auto"/>
        <w:rPr>
          <w:rFonts w:hint="eastAsia" w:ascii="仿宋" w:hAnsi="仿宋" w:eastAsia="仿宋" w:cs="仿宋"/>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仿宋" w:hAnsi="仿宋" w:eastAsia="仿宋" w:cs="仿宋"/>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仿宋" w:hAnsi="仿宋" w:eastAsia="仿宋" w:cs="仿宋"/>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仿宋" w:hAnsi="仿宋" w:eastAsia="仿宋" w:cs="仿宋"/>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仿宋" w:hAnsi="仿宋" w:eastAsia="仿宋" w:cs="仿宋"/>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仿宋" w:hAnsi="仿宋" w:eastAsia="仿宋" w:cs="仿宋"/>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仿宋" w:hAnsi="仿宋" w:eastAsia="仿宋" w:cs="仿宋"/>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仿宋" w:hAnsi="仿宋" w:eastAsia="仿宋" w:cs="仿宋"/>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仿宋" w:hAnsi="仿宋" w:eastAsia="仿宋" w:cs="仿宋"/>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仿宋" w:hAnsi="仿宋" w:eastAsia="仿宋" w:cs="仿宋"/>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监测报告：不包含评价信息</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sz w:val="21"/>
          <w:szCs w:val="21"/>
          <w:lang w:val="en-US"/>
        </w:rPr>
      </w:pPr>
      <w:r>
        <w:rPr>
          <w:rFonts w:hint="eastAsia" w:ascii="仿宋" w:hAnsi="仿宋" w:eastAsia="仿宋" w:cs="仿宋"/>
          <w:b/>
          <w:bCs/>
          <w:kern w:val="2"/>
          <w:sz w:val="21"/>
          <w:szCs w:val="21"/>
          <w:lang w:val="en-US" w:eastAsia="zh-CN" w:bidi="ar"/>
        </w:rPr>
        <w:t>XXX隧道2016年8月9日1号测点</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监测单位: 成都交博科技有限公司</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使用环境: 隧道侧壁安装，潮湿环境</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施工信息: 最大单端装药量20kg,距爆心320m</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操作人员: 工号1 工号2</w:t>
      </w:r>
    </w:p>
    <w:tbl>
      <w:tblPr>
        <w:tblStyle w:val="23"/>
        <w:tblW w:w="71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757"/>
        <w:gridCol w:w="4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c>
          <w:tcPr>
            <w:tcW w:w="275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仪器编号:  L20-N16013</w:t>
            </w:r>
          </w:p>
        </w:tc>
        <w:tc>
          <w:tcPr>
            <w:tcW w:w="434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采 样 率:  10240 sps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c>
          <w:tcPr>
            <w:tcW w:w="275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事件时长:  3.25 s</w:t>
            </w:r>
          </w:p>
        </w:tc>
        <w:tc>
          <w:tcPr>
            <w:tcW w:w="434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负 延 时:  -0.25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c>
          <w:tcPr>
            <w:tcW w:w="275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 xml:space="preserve">GPS信 息: </w:t>
            </w:r>
          </w:p>
        </w:tc>
        <w:tc>
          <w:tcPr>
            <w:tcW w:w="434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事件时刻:  2016/8/9 13:12:57</w:t>
            </w:r>
          </w:p>
        </w:tc>
      </w:tr>
    </w:tbl>
    <w:tbl>
      <w:tblPr>
        <w:tblStyle w:val="23"/>
        <w:tblpPr w:leftFromText="180" w:rightFromText="180" w:vertAnchor="text" w:horzAnchor="page" w:tblpX="718" w:tblpY="238"/>
        <w:tblOverlap w:val="never"/>
        <w:tblW w:w="70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12"/>
        <w:gridCol w:w="1260"/>
        <w:gridCol w:w="1080"/>
        <w:gridCol w:w="1095"/>
        <w:gridCol w:w="1380"/>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c>
          <w:tcPr>
            <w:tcW w:w="81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通道</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振动峰值</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主振频率</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峰值时刻</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灵敏度</w:t>
            </w:r>
          </w:p>
        </w:tc>
        <w:tc>
          <w:tcPr>
            <w:tcW w:w="145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量程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c>
          <w:tcPr>
            <w:tcW w:w="81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通道X</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1.330 cm/s</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156.2 Hz</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0.1921 s</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28.45 V/m/s</w:t>
            </w:r>
          </w:p>
        </w:tc>
        <w:tc>
          <w:tcPr>
            <w:tcW w:w="145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35.15 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通道Y</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0.756 cm/s</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234.4 Hz</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0.1910 s</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28.37 V/m/s</w:t>
            </w:r>
          </w:p>
        </w:tc>
        <w:tc>
          <w:tcPr>
            <w:tcW w:w="145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35.25 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通道Z</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1.225 cm/s</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156.2 Hz</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0.3333 s</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29.05 V/m/s</w:t>
            </w:r>
          </w:p>
        </w:tc>
        <w:tc>
          <w:tcPr>
            <w:tcW w:w="145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34.42 cm/s</w:t>
            </w:r>
          </w:p>
        </w:tc>
      </w:tr>
    </w:tbl>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sz w:val="21"/>
          <w:szCs w:val="21"/>
        </w:rPr>
        <w:drawing>
          <wp:anchor distT="0" distB="0" distL="114300" distR="114300" simplePos="0" relativeHeight="251879424" behindDoc="1" locked="0" layoutInCell="1" allowOverlap="1">
            <wp:simplePos x="0" y="0"/>
            <wp:positionH relativeFrom="column">
              <wp:posOffset>-142875</wp:posOffset>
            </wp:positionH>
            <wp:positionV relativeFrom="paragraph">
              <wp:posOffset>716280</wp:posOffset>
            </wp:positionV>
            <wp:extent cx="3814445" cy="1898650"/>
            <wp:effectExtent l="0" t="0" r="14605" b="6350"/>
            <wp:wrapNone/>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89"/>
                    <a:stretch>
                      <a:fillRect/>
                    </a:stretch>
                  </pic:blipFill>
                  <pic:spPr>
                    <a:xfrm>
                      <a:off x="0" y="0"/>
                      <a:ext cx="3814445" cy="1898650"/>
                    </a:xfrm>
                    <a:prstGeom prst="rect">
                      <a:avLst/>
                    </a:prstGeom>
                    <a:noFill/>
                    <a:ln w="9525">
                      <a:noFill/>
                    </a:ln>
                  </pic:spPr>
                </pic:pic>
              </a:graphicData>
            </a:graphic>
          </wp:anchor>
        </w:drawing>
      </w:r>
      <w:r>
        <w:rPr>
          <w:rFonts w:hint="eastAsia" w:ascii="仿宋" w:hAnsi="仿宋" w:eastAsia="仿宋" w:cs="仿宋"/>
          <w:kern w:val="2"/>
          <w:sz w:val="21"/>
          <w:szCs w:val="21"/>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line="28" w:lineRule="atLeast"/>
        <w:ind w:left="0" w:leftChars="0" w:right="0" w:rightChars="0" w:firstLine="0" w:firstLineChars="0"/>
        <w:textAlignment w:val="auto"/>
        <w:rPr>
          <w:sz w:val="21"/>
          <w:szCs w:val="21"/>
        </w:rPr>
      </w:pPr>
    </w:p>
    <w:p>
      <w:pPr>
        <w:keepNext w:val="0"/>
        <w:keepLines w:val="0"/>
        <w:pageBreakBefore w:val="0"/>
        <w:widowControl w:val="0"/>
        <w:kinsoku/>
        <w:wordWrap/>
        <w:overflowPunct/>
        <w:topLinePunct w:val="0"/>
        <w:autoSpaceDE/>
        <w:autoSpaceDN/>
        <w:bidi w:val="0"/>
        <w:adjustRightInd/>
        <w:snapToGrid/>
        <w:spacing w:line="28" w:lineRule="atLeast"/>
        <w:ind w:left="0" w:leftChars="0" w:right="0" w:rightChars="0" w:firstLine="0" w:firstLineChars="0"/>
        <w:textAlignment w:val="auto"/>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8" w:lineRule="atLeast"/>
        <w:ind w:left="0" w:leftChars="0" w:right="0" w:rightChars="0" w:firstLine="0" w:firstLineChars="0"/>
        <w:textAlignment w:val="auto"/>
        <w:rPr>
          <w:rFonts w:hint="eastAsia" w:ascii="仿宋" w:hAnsi="仿宋" w:eastAsia="仿宋" w:cs="仿宋"/>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8" w:lineRule="atLeast"/>
        <w:ind w:left="0" w:leftChars="0" w:right="0" w:rightChars="0" w:firstLine="0" w:firstLineChars="0"/>
        <w:textAlignment w:val="auto"/>
        <w:rPr>
          <w:rFonts w:hint="eastAsia" w:ascii="仿宋" w:hAnsi="仿宋" w:eastAsia="仿宋" w:cs="仿宋"/>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8" w:lineRule="atLeast"/>
        <w:ind w:left="0" w:leftChars="0" w:right="0" w:rightChars="0" w:firstLine="0" w:firstLineChars="0"/>
        <w:textAlignment w:val="auto"/>
        <w:rPr>
          <w:rFonts w:hint="eastAsia" w:ascii="仿宋" w:hAnsi="仿宋" w:eastAsia="仿宋" w:cs="仿宋"/>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8" w:lineRule="atLeast"/>
        <w:ind w:left="0" w:leftChars="0" w:right="0" w:rightChars="0" w:firstLine="0" w:firstLineChars="0"/>
        <w:textAlignment w:val="auto"/>
        <w:rPr>
          <w:rFonts w:hint="eastAsia" w:ascii="仿宋" w:hAnsi="仿宋" w:eastAsia="仿宋" w:cs="仿宋"/>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8" w:lineRule="atLeast"/>
        <w:ind w:left="0" w:leftChars="0" w:right="0" w:rightChars="0" w:firstLine="0" w:firstLineChars="0"/>
        <w:textAlignment w:val="auto"/>
        <w:rPr>
          <w:rFonts w:hint="eastAsia" w:ascii="仿宋" w:hAnsi="仿宋" w:eastAsia="仿宋" w:cs="仿宋"/>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8" w:lineRule="atLeast"/>
        <w:ind w:left="0" w:leftChars="0" w:right="0" w:rightChars="0" w:firstLine="0" w:firstLineChars="0"/>
        <w:textAlignment w:val="auto"/>
        <w:rPr>
          <w:rFonts w:hint="eastAsia" w:ascii="仿宋" w:hAnsi="仿宋" w:eastAsia="仿宋" w:cs="仿宋"/>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8" w:lineRule="atLeast"/>
        <w:ind w:left="0" w:leftChars="0" w:right="0" w:rightChars="0" w:firstLine="0" w:firstLineChars="0"/>
        <w:textAlignment w:val="auto"/>
        <w:rPr>
          <w:rFonts w:hint="eastAsia" w:ascii="仿宋" w:hAnsi="仿宋" w:eastAsia="仿宋" w:cs="仿宋"/>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8" w:lineRule="atLeast"/>
        <w:ind w:left="0" w:leftChars="0" w:right="0" w:rightChars="0" w:firstLine="0" w:firstLineChars="0"/>
        <w:jc w:val="both"/>
        <w:textAlignment w:val="auto"/>
        <w:outlineLvl w:val="9"/>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制表时间：2016-8-12  14:06:45</w:t>
      </w:r>
    </w:p>
    <w:p>
      <w:pPr>
        <w:keepNext w:val="0"/>
        <w:keepLines w:val="0"/>
        <w:pageBreakBefore w:val="0"/>
        <w:widowControl w:val="0"/>
        <w:kinsoku/>
        <w:wordWrap/>
        <w:overflowPunct/>
        <w:topLinePunct w:val="0"/>
        <w:autoSpaceDE/>
        <w:autoSpaceDN/>
        <w:bidi w:val="0"/>
        <w:adjustRightInd/>
        <w:snapToGrid/>
        <w:spacing w:line="28" w:lineRule="atLeast"/>
        <w:ind w:left="0" w:leftChars="0" w:right="0" w:rightChars="0" w:firstLine="0" w:firstLineChars="0"/>
        <w:jc w:val="both"/>
        <w:textAlignment w:val="auto"/>
        <w:outlineLvl w:val="9"/>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制表：工号1     审核：工号2</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评价报告： 包含评价信息，可根据国标《爆破安全规程》不同建筑物类型标准对当前数据进行评价，也可“指定安全允许范围”进行评价。</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rPr>
          <w:sz w:val="21"/>
          <w:szCs w:val="21"/>
          <w:lang w:val="en-US"/>
        </w:rPr>
      </w:pPr>
      <w:r>
        <w:rPr>
          <w:rFonts w:hint="eastAsia" w:ascii="仿宋" w:hAnsi="仿宋" w:eastAsia="仿宋" w:cs="仿宋"/>
          <w:b/>
          <w:bCs/>
          <w:kern w:val="2"/>
          <w:sz w:val="21"/>
          <w:szCs w:val="21"/>
          <w:lang w:val="en-US" w:eastAsia="zh-CN" w:bidi="ar"/>
        </w:rPr>
        <w:t>XXX隧道2016年8月9日1号测点</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监测单位: 成都交博科技有限公司</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使用环境: 隧道侧壁安装，潮湿环境</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施工信息: 最大单端装药量20kg,距爆心320m</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操作人员: 工号1 工号2</w:t>
      </w:r>
    </w:p>
    <w:tbl>
      <w:tblPr>
        <w:tblStyle w:val="23"/>
        <w:tblW w:w="71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645"/>
        <w:gridCol w:w="4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c>
          <w:tcPr>
            <w:tcW w:w="264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仪器编号:  L20-N16013</w:t>
            </w:r>
          </w:p>
        </w:tc>
        <w:tc>
          <w:tcPr>
            <w:tcW w:w="446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采 样 率:  10240 sps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c>
          <w:tcPr>
            <w:tcW w:w="264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事件时长:  3.25 s</w:t>
            </w:r>
          </w:p>
        </w:tc>
        <w:tc>
          <w:tcPr>
            <w:tcW w:w="446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负 延 时:  -0.25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c>
          <w:tcPr>
            <w:tcW w:w="264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 xml:space="preserve">GPS信 息: </w:t>
            </w:r>
          </w:p>
        </w:tc>
        <w:tc>
          <w:tcPr>
            <w:tcW w:w="446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事件时刻:  2016/8/9 13:12:57</w:t>
            </w:r>
          </w:p>
        </w:tc>
      </w:tr>
    </w:tbl>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 xml:space="preserve">     </w:t>
      </w:r>
    </w:p>
    <w:tbl>
      <w:tblPr>
        <w:tblStyle w:val="23"/>
        <w:tblW w:w="71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60"/>
        <w:gridCol w:w="1290"/>
        <w:gridCol w:w="1155"/>
        <w:gridCol w:w="1080"/>
        <w:gridCol w:w="1395"/>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通道</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振动峰值</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主振频率</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峰值时刻</w:t>
            </w:r>
          </w:p>
        </w:tc>
        <w:tc>
          <w:tcPr>
            <w:tcW w:w="139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灵敏度</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量程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通道X</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1.330 cm/s</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156.2 Hz</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0.1921 s</w:t>
            </w:r>
          </w:p>
        </w:tc>
        <w:tc>
          <w:tcPr>
            <w:tcW w:w="139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28.45 V/m/s</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35.15 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通道Y</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0.756 cm/s</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234.4 Hz</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0.1910 s</w:t>
            </w:r>
          </w:p>
        </w:tc>
        <w:tc>
          <w:tcPr>
            <w:tcW w:w="139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28.37 V/m/s</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35.25 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通道Z</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1.225 cm/s</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156.2 Hz</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0.3333 s</w:t>
            </w:r>
          </w:p>
        </w:tc>
        <w:tc>
          <w:tcPr>
            <w:tcW w:w="139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29.05 V/m/s</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34.42 cm/s</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sz w:val="21"/>
          <w:szCs w:val="21"/>
        </w:rPr>
      </w:pPr>
      <w:r>
        <w:rPr>
          <w:sz w:val="21"/>
          <w:szCs w:val="21"/>
        </w:rPr>
        <w:drawing>
          <wp:anchor distT="0" distB="0" distL="114300" distR="114300" simplePos="0" relativeHeight="251879424" behindDoc="1" locked="0" layoutInCell="1" allowOverlap="1">
            <wp:simplePos x="0" y="0"/>
            <wp:positionH relativeFrom="column">
              <wp:posOffset>-114300</wp:posOffset>
            </wp:positionH>
            <wp:positionV relativeFrom="paragraph">
              <wp:posOffset>55245</wp:posOffset>
            </wp:positionV>
            <wp:extent cx="3679825" cy="1463040"/>
            <wp:effectExtent l="0" t="0" r="15875" b="3810"/>
            <wp:wrapNone/>
            <wp:docPr id="7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
                    <pic:cNvPicPr>
                      <a:picLocks noChangeAspect="1"/>
                    </pic:cNvPicPr>
                  </pic:nvPicPr>
                  <pic:blipFill>
                    <a:blip r:embed="rId89"/>
                    <a:stretch>
                      <a:fillRect/>
                    </a:stretch>
                  </pic:blipFill>
                  <pic:spPr>
                    <a:xfrm>
                      <a:off x="0" y="0"/>
                      <a:ext cx="3679825" cy="146304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sz w:val="21"/>
          <w:szCs w:val="21"/>
        </w:rPr>
      </w:pPr>
    </w:p>
    <w:tbl>
      <w:tblPr>
        <w:tblStyle w:val="23"/>
        <w:tblW w:w="71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49"/>
        <w:gridCol w:w="1220"/>
        <w:gridCol w:w="1220"/>
        <w:gridCol w:w="2059"/>
        <w:gridCol w:w="1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通道</w:t>
            </w:r>
          </w:p>
        </w:tc>
        <w:tc>
          <w:tcPr>
            <w:tcW w:w="2440"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实测数据</w:t>
            </w:r>
          </w:p>
        </w:tc>
        <w:tc>
          <w:tcPr>
            <w:tcW w:w="205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安全判据</w:t>
            </w:r>
          </w:p>
        </w:tc>
        <w:tc>
          <w:tcPr>
            <w:tcW w:w="145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测试结论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通道X</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1.330 cm/s</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156.2 Hz</w:t>
            </w:r>
          </w:p>
        </w:tc>
        <w:tc>
          <w:tcPr>
            <w:tcW w:w="205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3.00</w:t>
            </w:r>
          </w:p>
        </w:tc>
        <w:tc>
          <w:tcPr>
            <w:tcW w:w="145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通道Y</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0.756 cm/s</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234.4 Hz</w:t>
            </w:r>
          </w:p>
        </w:tc>
        <w:tc>
          <w:tcPr>
            <w:tcW w:w="205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3.00</w:t>
            </w:r>
          </w:p>
        </w:tc>
        <w:tc>
          <w:tcPr>
            <w:tcW w:w="145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sz w:val="21"/>
                <w:szCs w:val="21"/>
                <w:lang w:val="en-US" w:eastAsia="zh-CN"/>
              </w:rPr>
              <w:t xml:space="preserve">     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c>
          <w:tcPr>
            <w:tcW w:w="114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通道Z</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1.225 cm/s</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156.2 Hz</w:t>
            </w:r>
          </w:p>
        </w:tc>
        <w:tc>
          <w:tcPr>
            <w:tcW w:w="205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3.00</w:t>
            </w:r>
          </w:p>
        </w:tc>
        <w:tc>
          <w:tcPr>
            <w:tcW w:w="145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sz w:val="21"/>
                <w:szCs w:val="21"/>
                <w:lang w:val="en-US" w:eastAsia="zh-CN"/>
              </w:rPr>
              <w:t xml:space="preserve">     合格</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制表时间：2016-8-12  14:06:45</w:t>
      </w:r>
    </w:p>
    <w:p>
      <w:pPr>
        <w:spacing w:line="240" w:lineRule="auto"/>
        <w:rPr>
          <w:rFonts w:hint="eastAsia" w:ascii="仿宋" w:hAnsi="仿宋" w:eastAsia="仿宋" w:cs="仿宋"/>
          <w:sz w:val="21"/>
          <w:szCs w:val="21"/>
        </w:rPr>
      </w:pPr>
      <w:r>
        <w:rPr>
          <w:rFonts w:hint="eastAsia" w:ascii="仿宋" w:hAnsi="仿宋" w:eastAsia="仿宋" w:cs="仿宋"/>
          <w:sz w:val="21"/>
          <w:szCs w:val="21"/>
          <w:lang w:val="en-US" w:eastAsia="zh-CN"/>
        </w:rPr>
        <w:t>制表：工号1     审核：工号2</w:t>
      </w:r>
    </w:p>
    <w:p>
      <w:pPr>
        <w:widowControl w:val="0"/>
        <w:numPr>
          <w:ilvl w:val="0"/>
          <w:numId w:val="0"/>
        </w:numPr>
        <w:tabs>
          <w:tab w:val="left" w:pos="540"/>
        </w:tabs>
        <w:spacing w:line="360" w:lineRule="auto"/>
        <w:jc w:val="both"/>
        <w:rPr>
          <w:rStyle w:val="28"/>
          <w:rFonts w:hint="eastAsia" w:ascii="仿宋" w:hAnsi="仿宋" w:eastAsia="仿宋" w:cs="仿宋"/>
          <w:sz w:val="21"/>
          <w:szCs w:val="21"/>
          <w:lang w:val="en-US" w:eastAsia="zh-CN"/>
        </w:rPr>
      </w:pPr>
      <w:bookmarkStart w:id="48" w:name="_Toc11957"/>
      <w:bookmarkStart w:id="49" w:name="_Toc22386"/>
      <w:bookmarkStart w:id="50" w:name="_Toc19026"/>
      <w:bookmarkStart w:id="51" w:name="_Toc6810"/>
      <w:r>
        <w:rPr>
          <w:rStyle w:val="28"/>
          <w:rFonts w:hint="eastAsia" w:ascii="仿宋" w:hAnsi="仿宋" w:eastAsia="仿宋" w:cs="仿宋"/>
          <w:sz w:val="21"/>
          <w:szCs w:val="21"/>
          <w:lang w:val="en-US" w:eastAsia="zh-CN"/>
        </w:rPr>
        <w:t>五、常见故障处理</w:t>
      </w:r>
      <w:bookmarkEnd w:id="48"/>
      <w:bookmarkEnd w:id="49"/>
      <w:bookmarkEnd w:id="50"/>
    </w:p>
    <w:bookmarkEnd w:id="51"/>
    <w:p>
      <w:pPr>
        <w:spacing w:line="360" w:lineRule="auto"/>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我们为您提供了详尽的常见问题处理方案，请您对遇到的问题参照常见问题进行调整，如仍无法得到解决，请与我们联系，我们将为您详细解答。</w:t>
      </w:r>
    </w:p>
    <w:p>
      <w:pPr>
        <w:pStyle w:val="3"/>
        <w:keepNext/>
        <w:keepLines/>
        <w:pageBreakBefore w:val="0"/>
        <w:widowControl w:val="0"/>
        <w:kinsoku/>
        <w:wordWrap/>
        <w:overflowPunct/>
        <w:topLinePunct w:val="0"/>
        <w:autoSpaceDE/>
        <w:autoSpaceDN/>
        <w:bidi w:val="0"/>
        <w:adjustRightInd/>
        <w:snapToGrid/>
        <w:spacing w:before="20" w:after="20" w:line="192" w:lineRule="auto"/>
        <w:textAlignment w:val="auto"/>
        <w:outlineLvl w:val="1"/>
        <w:rPr>
          <w:rFonts w:hint="eastAsia" w:ascii="仿宋" w:hAnsi="仿宋" w:eastAsia="仿宋" w:cs="仿宋"/>
          <w:sz w:val="21"/>
          <w:szCs w:val="21"/>
          <w:lang w:val="en-US" w:eastAsia="zh-CN"/>
        </w:rPr>
      </w:pPr>
      <w:bookmarkStart w:id="52" w:name="_Toc23386"/>
      <w:r>
        <w:rPr>
          <w:rFonts w:hint="eastAsia" w:ascii="仿宋" w:hAnsi="仿宋" w:eastAsia="仿宋" w:cs="仿宋"/>
          <w:sz w:val="21"/>
          <w:szCs w:val="21"/>
          <w:lang w:val="en-US" w:eastAsia="zh-CN"/>
        </w:rPr>
        <w:t>A硬件故障：</w:t>
      </w:r>
      <w:bookmarkEnd w:id="52"/>
    </w:p>
    <w:p>
      <w:pPr>
        <w:spacing w:line="360" w:lineRule="auto"/>
        <w:rPr>
          <w:rFonts w:hint="eastAsia" w:ascii="仿宋" w:hAnsi="仿宋" w:eastAsia="仿宋" w:cs="仿宋"/>
          <w:sz w:val="21"/>
          <w:szCs w:val="21"/>
        </w:rPr>
      </w:pPr>
      <w:r>
        <w:rPr>
          <w:rFonts w:hint="eastAsia" w:ascii="仿宋" w:hAnsi="仿宋" w:eastAsia="仿宋" w:cs="仿宋"/>
          <w:sz w:val="21"/>
          <w:szCs w:val="21"/>
        </w:rPr>
        <w:t>1.设备不能开机，请插上充电器充电后再开机，如果能开机则说明是电池电量不足，请及时充电。</w:t>
      </w:r>
    </w:p>
    <w:p>
      <w:pPr>
        <w:spacing w:line="360" w:lineRule="auto"/>
        <w:rPr>
          <w:rFonts w:hint="eastAsia" w:ascii="仿宋" w:hAnsi="仿宋" w:eastAsia="仿宋" w:cs="仿宋"/>
          <w:sz w:val="21"/>
          <w:szCs w:val="21"/>
        </w:rPr>
      </w:pPr>
      <w:r>
        <w:rPr>
          <w:rFonts w:hint="eastAsia" w:ascii="仿宋" w:hAnsi="仿宋" w:eastAsia="仿宋" w:cs="仿宋"/>
          <w:sz w:val="21"/>
          <w:szCs w:val="21"/>
          <w:lang w:val="en-US" w:eastAsia="zh-CN"/>
        </w:rPr>
        <w:t>2</w:t>
      </w:r>
      <w:r>
        <w:rPr>
          <w:rFonts w:hint="eastAsia" w:ascii="仿宋" w:hAnsi="仿宋" w:eastAsia="仿宋" w:cs="仿宋"/>
          <w:sz w:val="21"/>
          <w:szCs w:val="21"/>
        </w:rPr>
        <w:t>.不能充电，确认充电器与仪器连接正常，并检查充电器指示灯是否正常。</w:t>
      </w:r>
    </w:p>
    <w:p>
      <w:pPr>
        <w:spacing w:line="360" w:lineRule="auto"/>
        <w:rPr>
          <w:rFonts w:hint="eastAsia" w:ascii="仿宋" w:hAnsi="仿宋" w:eastAsia="仿宋" w:cs="仿宋"/>
          <w:sz w:val="21"/>
          <w:szCs w:val="21"/>
        </w:rPr>
      </w:pPr>
      <w:r>
        <w:rPr>
          <w:rFonts w:hint="eastAsia" w:ascii="仿宋" w:hAnsi="仿宋" w:eastAsia="仿宋" w:cs="仿宋"/>
          <w:sz w:val="21"/>
          <w:szCs w:val="21"/>
          <w:lang w:val="en-US" w:eastAsia="zh-CN"/>
        </w:rPr>
        <w:t>3</w:t>
      </w:r>
      <w:r>
        <w:rPr>
          <w:rFonts w:hint="eastAsia" w:ascii="仿宋" w:hAnsi="仿宋" w:eastAsia="仿宋" w:cs="仿宋"/>
          <w:sz w:val="21"/>
          <w:szCs w:val="21"/>
        </w:rPr>
        <w:t>.按键后无响应，请重启设备，再次检查是否正常。</w:t>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w:t>
      </w:r>
      <w:r>
        <w:rPr>
          <w:rFonts w:hint="eastAsia" w:ascii="仿宋" w:hAnsi="仿宋" w:eastAsia="仿宋" w:cs="仿宋"/>
          <w:sz w:val="21"/>
          <w:szCs w:val="21"/>
        </w:rPr>
        <w:t>.设备</w:t>
      </w:r>
      <w:r>
        <w:rPr>
          <w:rFonts w:hint="eastAsia" w:ascii="仿宋" w:hAnsi="仿宋" w:eastAsia="仿宋" w:cs="仿宋"/>
          <w:sz w:val="21"/>
          <w:szCs w:val="21"/>
          <w:lang w:val="en-US" w:eastAsia="zh-CN"/>
        </w:rPr>
        <w:t>不在线，请查看设备屏幕上是否显示登陆服务器状态；如未登陆服务器时，查看所用手机卡是否欠费，所建网络是否能正常上网。</w:t>
      </w:r>
    </w:p>
    <w:p>
      <w:pPr>
        <w:spacing w:line="360" w:lineRule="auto"/>
        <w:rPr>
          <w:rFonts w:hint="eastAsia" w:ascii="仿宋" w:hAnsi="仿宋" w:eastAsia="仿宋" w:cs="仿宋"/>
          <w:sz w:val="21"/>
          <w:szCs w:val="21"/>
        </w:rPr>
      </w:pPr>
      <w:r>
        <w:rPr>
          <w:rFonts w:hint="eastAsia" w:ascii="仿宋" w:hAnsi="仿宋" w:eastAsia="仿宋" w:cs="仿宋"/>
          <w:sz w:val="21"/>
          <w:szCs w:val="21"/>
          <w:lang w:val="en-US" w:eastAsia="zh-CN"/>
        </w:rPr>
        <w:t>5</w:t>
      </w:r>
      <w:r>
        <w:rPr>
          <w:rFonts w:hint="eastAsia" w:ascii="仿宋" w:hAnsi="仿宋" w:eastAsia="仿宋" w:cs="仿宋"/>
          <w:sz w:val="21"/>
          <w:szCs w:val="21"/>
        </w:rPr>
        <w:t>.连接传感器后设备不能采集数据，请检查传感器与设备之间连接是否正确，如使用智能模式，确保采集准备中时没有过大的振动干扰。</w:t>
      </w:r>
    </w:p>
    <w:p>
      <w:pPr>
        <w:spacing w:line="360" w:lineRule="auto"/>
        <w:rPr>
          <w:rFonts w:hint="eastAsia" w:ascii="仿宋" w:hAnsi="仿宋" w:eastAsia="仿宋" w:cs="仿宋"/>
          <w:sz w:val="21"/>
          <w:szCs w:val="21"/>
        </w:rPr>
      </w:pPr>
      <w:r>
        <w:rPr>
          <w:rFonts w:hint="eastAsia" w:ascii="仿宋" w:hAnsi="仿宋" w:eastAsia="仿宋" w:cs="仿宋"/>
          <w:sz w:val="21"/>
          <w:szCs w:val="21"/>
          <w:lang w:val="en-US" w:eastAsia="zh-CN"/>
        </w:rPr>
        <w:t>6</w:t>
      </w:r>
      <w:r>
        <w:rPr>
          <w:rFonts w:hint="eastAsia" w:ascii="仿宋" w:hAnsi="仿宋" w:eastAsia="仿宋" w:cs="仿宋"/>
          <w:sz w:val="21"/>
          <w:szCs w:val="21"/>
        </w:rPr>
        <w:t>.连接传感器后，设备一直处于采集状态，请调整触发灵敏度后再次确认设备工作是否正常。</w:t>
      </w:r>
    </w:p>
    <w:p>
      <w:pPr>
        <w:spacing w:line="360" w:lineRule="auto"/>
        <w:rPr>
          <w:rFonts w:hint="eastAsia" w:ascii="仿宋" w:hAnsi="仿宋" w:eastAsia="仿宋" w:cs="仿宋"/>
          <w:sz w:val="21"/>
          <w:szCs w:val="21"/>
        </w:rPr>
      </w:pPr>
      <w:r>
        <w:rPr>
          <w:rFonts w:hint="eastAsia" w:ascii="仿宋" w:hAnsi="仿宋" w:eastAsia="仿宋" w:cs="仿宋"/>
          <w:sz w:val="21"/>
          <w:szCs w:val="21"/>
          <w:lang w:val="en-US" w:eastAsia="zh-CN"/>
        </w:rPr>
        <w:t>7</w:t>
      </w:r>
      <w:r>
        <w:rPr>
          <w:rFonts w:hint="eastAsia" w:ascii="仿宋" w:hAnsi="仿宋" w:eastAsia="仿宋" w:cs="仿宋"/>
          <w:sz w:val="21"/>
          <w:szCs w:val="21"/>
        </w:rPr>
        <w:t>.发生未知错误时，请重启设备。</w:t>
      </w:r>
    </w:p>
    <w:p>
      <w:pPr>
        <w:pStyle w:val="3"/>
        <w:keepNext/>
        <w:keepLines/>
        <w:pageBreakBefore w:val="0"/>
        <w:widowControl w:val="0"/>
        <w:kinsoku/>
        <w:wordWrap/>
        <w:overflowPunct/>
        <w:topLinePunct w:val="0"/>
        <w:autoSpaceDE/>
        <w:autoSpaceDN/>
        <w:bidi w:val="0"/>
        <w:adjustRightInd/>
        <w:snapToGrid/>
        <w:spacing w:before="20" w:after="20" w:line="192" w:lineRule="auto"/>
        <w:textAlignment w:val="auto"/>
        <w:outlineLvl w:val="1"/>
        <w:rPr>
          <w:rFonts w:hint="eastAsia" w:ascii="仿宋" w:hAnsi="仿宋" w:eastAsia="仿宋" w:cs="仿宋"/>
          <w:sz w:val="21"/>
          <w:szCs w:val="21"/>
          <w:lang w:val="en-US" w:eastAsia="zh-CN"/>
        </w:rPr>
      </w:pPr>
      <w:bookmarkStart w:id="53" w:name="_Toc9684"/>
      <w:r>
        <w:rPr>
          <w:rFonts w:hint="eastAsia" w:ascii="仿宋" w:hAnsi="仿宋" w:eastAsia="仿宋" w:cs="仿宋"/>
          <w:sz w:val="21"/>
          <w:szCs w:val="21"/>
          <w:lang w:val="en-US" w:eastAsia="zh-CN"/>
        </w:rPr>
        <w:t>B软件故障：</w:t>
      </w:r>
      <w:bookmarkEnd w:id="53"/>
    </w:p>
    <w:p>
      <w:pPr>
        <w:spacing w:line="360" w:lineRule="auto"/>
        <w:rPr>
          <w:rFonts w:hint="eastAsia" w:ascii="仿宋" w:hAnsi="仿宋" w:eastAsia="仿宋" w:cs="仿宋"/>
          <w:sz w:val="21"/>
          <w:szCs w:val="21"/>
        </w:rPr>
      </w:pPr>
      <w:r>
        <w:rPr>
          <w:rFonts w:hint="eastAsia" w:ascii="仿宋" w:hAnsi="仿宋" w:eastAsia="仿宋" w:cs="仿宋"/>
          <w:sz w:val="21"/>
          <w:szCs w:val="21"/>
        </w:rPr>
        <w:t>1.不能安装</w:t>
      </w:r>
      <w:r>
        <w:rPr>
          <w:rFonts w:hint="eastAsia" w:ascii="仿宋" w:hAnsi="仿宋" w:eastAsia="仿宋" w:cs="仿宋"/>
          <w:sz w:val="21"/>
          <w:szCs w:val="21"/>
          <w:lang w:val="en-US" w:eastAsia="zh-CN"/>
        </w:rPr>
        <w:t>客户端</w:t>
      </w:r>
      <w:r>
        <w:rPr>
          <w:rFonts w:hint="eastAsia" w:ascii="仿宋" w:hAnsi="仿宋" w:eastAsia="仿宋" w:cs="仿宋"/>
          <w:sz w:val="21"/>
          <w:szCs w:val="21"/>
        </w:rPr>
        <w:t>软件：</w:t>
      </w:r>
    </w:p>
    <w:p>
      <w:pPr>
        <w:numPr>
          <w:ilvl w:val="1"/>
          <w:numId w:val="11"/>
        </w:numPr>
        <w:spacing w:line="360" w:lineRule="auto"/>
        <w:rPr>
          <w:rFonts w:hint="eastAsia" w:ascii="仿宋" w:hAnsi="仿宋" w:eastAsia="仿宋" w:cs="仿宋"/>
          <w:sz w:val="21"/>
          <w:szCs w:val="21"/>
        </w:rPr>
      </w:pPr>
      <w:r>
        <w:rPr>
          <w:rFonts w:hint="eastAsia" w:ascii="仿宋" w:hAnsi="仿宋" w:eastAsia="仿宋" w:cs="仿宋"/>
          <w:sz w:val="21"/>
          <w:szCs w:val="21"/>
        </w:rPr>
        <w:t>请检查操作系统是否符合安装环境（支持Windows</w:t>
      </w:r>
      <w:r>
        <w:rPr>
          <w:rFonts w:hint="eastAsia" w:ascii="仿宋" w:hAnsi="仿宋" w:eastAsia="仿宋" w:cs="仿宋"/>
          <w:sz w:val="21"/>
          <w:szCs w:val="21"/>
          <w:lang w:val="en-US" w:eastAsia="zh-CN"/>
        </w:rPr>
        <w:t>7</w:t>
      </w:r>
      <w:r>
        <w:rPr>
          <w:rFonts w:hint="eastAsia" w:ascii="仿宋" w:hAnsi="仿宋" w:eastAsia="仿宋" w:cs="仿宋"/>
          <w:sz w:val="21"/>
          <w:szCs w:val="21"/>
        </w:rPr>
        <w:t>或以上版本）。</w:t>
      </w:r>
    </w:p>
    <w:p>
      <w:pPr>
        <w:numPr>
          <w:ilvl w:val="1"/>
          <w:numId w:val="11"/>
        </w:numPr>
        <w:spacing w:line="360" w:lineRule="auto"/>
        <w:rPr>
          <w:rFonts w:hint="eastAsia" w:ascii="仿宋" w:hAnsi="仿宋" w:eastAsia="仿宋" w:cs="仿宋"/>
          <w:sz w:val="21"/>
          <w:szCs w:val="21"/>
        </w:rPr>
      </w:pPr>
      <w:r>
        <w:rPr>
          <w:rFonts w:hint="eastAsia" w:ascii="仿宋" w:hAnsi="仿宋" w:eastAsia="仿宋" w:cs="仿宋"/>
          <w:sz w:val="21"/>
          <w:szCs w:val="21"/>
        </w:rPr>
        <w:t>请留意杀毒软件和防火墙是否进行了安装限制。</w:t>
      </w:r>
    </w:p>
    <w:p>
      <w:pPr>
        <w:spacing w:line="360" w:lineRule="auto"/>
        <w:rPr>
          <w:rFonts w:hint="eastAsia" w:ascii="仿宋" w:hAnsi="仿宋" w:eastAsia="仿宋" w:cs="仿宋"/>
          <w:sz w:val="21"/>
          <w:szCs w:val="21"/>
        </w:rPr>
      </w:pPr>
      <w:r>
        <w:rPr>
          <w:rFonts w:hint="eastAsia" w:ascii="仿宋" w:hAnsi="仿宋" w:eastAsia="仿宋" w:cs="仿宋"/>
          <w:sz w:val="21"/>
          <w:szCs w:val="21"/>
          <w:lang w:val="en-US" w:eastAsia="zh-CN"/>
        </w:rPr>
        <w:t>2.</w:t>
      </w:r>
      <w:r>
        <w:rPr>
          <w:rFonts w:hint="eastAsia" w:ascii="仿宋" w:hAnsi="仿宋" w:eastAsia="仿宋" w:cs="仿宋"/>
          <w:sz w:val="21"/>
          <w:szCs w:val="21"/>
        </w:rPr>
        <w:t>单击软件功能按键无响应，请关闭软件后重新打开数据文件。</w:t>
      </w:r>
    </w:p>
    <w:p>
      <w:pPr>
        <w:spacing w:line="360" w:lineRule="auto"/>
        <w:rPr>
          <w:rFonts w:hint="eastAsia" w:ascii="仿宋" w:hAnsi="仿宋" w:eastAsia="仿宋" w:cs="仿宋"/>
          <w:sz w:val="21"/>
          <w:szCs w:val="21"/>
        </w:rPr>
      </w:pPr>
      <w:r>
        <w:rPr>
          <w:rFonts w:hint="eastAsia" w:ascii="仿宋" w:hAnsi="仿宋" w:eastAsia="仿宋" w:cs="仿宋"/>
          <w:sz w:val="21"/>
          <w:szCs w:val="21"/>
          <w:lang w:val="en-US" w:eastAsia="zh-CN"/>
        </w:rPr>
        <w:t>3.</w:t>
      </w:r>
      <w:r>
        <w:rPr>
          <w:rFonts w:hint="eastAsia" w:ascii="仿宋" w:hAnsi="仿宋" w:eastAsia="仿宋" w:cs="仿宋"/>
          <w:sz w:val="21"/>
          <w:szCs w:val="21"/>
        </w:rPr>
        <w:t xml:space="preserve">打开大数据文件时，时间会比较长，请耐心等待。 </w:t>
      </w:r>
    </w:p>
    <w:p>
      <w:pPr>
        <w:pStyle w:val="5"/>
        <w:spacing w:line="360" w:lineRule="auto"/>
        <w:ind w:firstLine="420"/>
        <w:rPr>
          <w:rFonts w:hint="eastAsia" w:ascii="仿宋" w:hAnsi="仿宋" w:eastAsia="仿宋" w:cs="仿宋"/>
          <w:sz w:val="21"/>
          <w:szCs w:val="21"/>
        </w:rPr>
      </w:pPr>
      <w:r>
        <w:rPr>
          <w:rFonts w:hint="eastAsia" w:ascii="仿宋" w:hAnsi="仿宋" w:eastAsia="仿宋" w:cs="仿宋"/>
          <w:sz w:val="21"/>
          <w:szCs w:val="21"/>
        </w:rPr>
        <w:t>当以上常见故障处理未有详尽之处或者故障无法排除时，请来电咨询解答，交博科技售后服务电话：028-877</w:t>
      </w:r>
      <w:r>
        <w:rPr>
          <w:rFonts w:hint="eastAsia" w:ascii="仿宋" w:hAnsi="仿宋" w:eastAsia="仿宋" w:cs="仿宋"/>
          <w:sz w:val="21"/>
          <w:szCs w:val="21"/>
          <w:lang w:val="en-US" w:eastAsia="zh-CN"/>
        </w:rPr>
        <w:t>12</w:t>
      </w:r>
      <w:r>
        <w:rPr>
          <w:rFonts w:hint="eastAsia" w:ascii="仿宋" w:hAnsi="仿宋" w:eastAsia="仿宋" w:cs="仿宋"/>
          <w:sz w:val="21"/>
          <w:szCs w:val="21"/>
        </w:rPr>
        <w:t>0</w:t>
      </w:r>
      <w:r>
        <w:rPr>
          <w:rFonts w:hint="eastAsia" w:ascii="仿宋" w:hAnsi="仿宋" w:eastAsia="仿宋" w:cs="仿宋"/>
          <w:sz w:val="21"/>
          <w:szCs w:val="21"/>
          <w:lang w:val="en-US" w:eastAsia="zh-CN"/>
        </w:rPr>
        <w:t>0</w:t>
      </w:r>
      <w:r>
        <w:rPr>
          <w:rFonts w:hint="eastAsia" w:ascii="仿宋" w:hAnsi="仿宋" w:eastAsia="仿宋" w:cs="仿宋"/>
          <w:sz w:val="21"/>
          <w:szCs w:val="21"/>
        </w:rPr>
        <w:t>8。</w:t>
      </w:r>
      <w:bookmarkStart w:id="54" w:name="_Toc16133"/>
      <w:bookmarkStart w:id="55" w:name="_Toc30070"/>
      <w:bookmarkStart w:id="56" w:name="_Toc612"/>
    </w:p>
    <w:p>
      <w:pPr>
        <w:widowControl w:val="0"/>
        <w:numPr>
          <w:ilvl w:val="0"/>
          <w:numId w:val="0"/>
        </w:numPr>
        <w:tabs>
          <w:tab w:val="left" w:pos="540"/>
        </w:tabs>
        <w:spacing w:line="360" w:lineRule="auto"/>
        <w:jc w:val="both"/>
        <w:rPr>
          <w:rStyle w:val="28"/>
          <w:rFonts w:hint="eastAsia" w:ascii="仿宋" w:hAnsi="仿宋" w:eastAsia="仿宋" w:cs="仿宋"/>
          <w:sz w:val="21"/>
          <w:szCs w:val="21"/>
          <w:lang w:val="en-US" w:eastAsia="zh-CN"/>
        </w:rPr>
      </w:pPr>
      <w:bookmarkStart w:id="57" w:name="_Toc24869"/>
      <w:r>
        <w:rPr>
          <w:rStyle w:val="28"/>
          <w:rFonts w:hint="eastAsia" w:ascii="仿宋" w:hAnsi="仿宋" w:eastAsia="仿宋" w:cs="仿宋"/>
          <w:sz w:val="21"/>
          <w:szCs w:val="21"/>
          <w:lang w:val="en-US" w:eastAsia="zh-CN"/>
        </w:rPr>
        <w:t>六、保修条款</w:t>
      </w:r>
      <w:bookmarkEnd w:id="54"/>
      <w:bookmarkEnd w:id="55"/>
      <w:bookmarkEnd w:id="56"/>
      <w:bookmarkStart w:id="58" w:name="_Toc257214867"/>
      <w:bookmarkStart w:id="59" w:name="_Toc330392182"/>
      <w:bookmarkStart w:id="60" w:name="_Toc257215024"/>
    </w:p>
    <w:bookmarkEnd w:id="57"/>
    <w:p>
      <w:pPr>
        <w:spacing w:line="360" w:lineRule="auto"/>
        <w:rPr>
          <w:rFonts w:hint="eastAsia" w:ascii="仿宋" w:hAnsi="仿宋" w:eastAsia="仿宋" w:cs="仿宋"/>
          <w:sz w:val="21"/>
          <w:szCs w:val="21"/>
        </w:rPr>
      </w:pPr>
      <w:r>
        <w:rPr>
          <w:rFonts w:hint="eastAsia" w:ascii="仿宋" w:hAnsi="仿宋" w:eastAsia="仿宋" w:cs="仿宋"/>
          <w:sz w:val="21"/>
          <w:szCs w:val="21"/>
        </w:rPr>
        <w:t>尊敬的用户：</w:t>
      </w:r>
    </w:p>
    <w:p>
      <w:pPr>
        <w:spacing w:line="360" w:lineRule="auto"/>
        <w:rPr>
          <w:rFonts w:hint="eastAsia" w:ascii="仿宋" w:hAnsi="仿宋" w:eastAsia="仿宋" w:cs="仿宋"/>
          <w:sz w:val="21"/>
          <w:szCs w:val="21"/>
        </w:rPr>
      </w:pPr>
      <w:r>
        <w:rPr>
          <w:rFonts w:hint="eastAsia" w:ascii="仿宋" w:hAnsi="仿宋" w:eastAsia="仿宋" w:cs="仿宋"/>
          <w:sz w:val="21"/>
          <w:szCs w:val="21"/>
        </w:rPr>
        <w:t xml:space="preserve">    您好！感谢您选购交博科技爆破测振仪，为了维护您的合法权益，请仔细阅读以下条款：</w:t>
      </w:r>
    </w:p>
    <w:p>
      <w:pPr>
        <w:spacing w:line="360" w:lineRule="auto"/>
        <w:rPr>
          <w:rFonts w:hint="eastAsia" w:ascii="仿宋" w:hAnsi="仿宋" w:eastAsia="仿宋" w:cs="仿宋"/>
          <w:sz w:val="21"/>
          <w:szCs w:val="21"/>
        </w:rPr>
      </w:pPr>
      <w:r>
        <w:rPr>
          <w:rFonts w:hint="eastAsia" w:ascii="仿宋" w:hAnsi="仿宋" w:eastAsia="仿宋" w:cs="仿宋"/>
          <w:sz w:val="21"/>
          <w:szCs w:val="21"/>
        </w:rPr>
        <w:t xml:space="preserve">   （1）自购买之日起，在恰当的安装及正常使用情况下，本公司对产品提供三年免费保修。免费保修时，请出示您的购买发票、合格证、质保卡。</w:t>
      </w:r>
    </w:p>
    <w:p>
      <w:pPr>
        <w:spacing w:line="360" w:lineRule="auto"/>
        <w:rPr>
          <w:rFonts w:hint="eastAsia" w:ascii="仿宋" w:hAnsi="仿宋" w:eastAsia="仿宋" w:cs="仿宋"/>
          <w:sz w:val="21"/>
          <w:szCs w:val="21"/>
        </w:rPr>
      </w:pPr>
      <w:r>
        <w:rPr>
          <w:rFonts w:hint="eastAsia" w:ascii="仿宋" w:hAnsi="仿宋" w:eastAsia="仿宋" w:cs="仿宋"/>
          <w:sz w:val="21"/>
          <w:szCs w:val="21"/>
        </w:rPr>
        <w:t xml:space="preserve">   （2）在使用过程中有任何问题，请直接与公司售后服务部联系。</w:t>
      </w:r>
    </w:p>
    <w:p>
      <w:pPr>
        <w:spacing w:line="360" w:lineRule="auto"/>
        <w:rPr>
          <w:rFonts w:hint="eastAsia" w:ascii="仿宋" w:hAnsi="仿宋" w:eastAsia="仿宋" w:cs="仿宋"/>
          <w:sz w:val="21"/>
          <w:szCs w:val="21"/>
        </w:rPr>
      </w:pPr>
      <w:r>
        <w:rPr>
          <w:rFonts w:hint="eastAsia" w:ascii="仿宋" w:hAnsi="仿宋" w:eastAsia="仿宋" w:cs="仿宋"/>
          <w:sz w:val="21"/>
          <w:szCs w:val="21"/>
        </w:rPr>
        <w:t xml:space="preserve">   （3）请及时保存并备份您的测试数据，若造成历史数据丢失，本公司将不承担任何责任。</w:t>
      </w:r>
    </w:p>
    <w:p>
      <w:pPr>
        <w:spacing w:line="360" w:lineRule="auto"/>
        <w:rPr>
          <w:rFonts w:hint="eastAsia" w:ascii="仿宋" w:hAnsi="仿宋" w:eastAsia="仿宋" w:cs="仿宋"/>
          <w:sz w:val="21"/>
          <w:szCs w:val="21"/>
        </w:rPr>
      </w:pPr>
      <w:r>
        <w:rPr>
          <w:rFonts w:hint="eastAsia" w:ascii="仿宋" w:hAnsi="仿宋" w:eastAsia="仿宋" w:cs="仿宋"/>
          <w:sz w:val="21"/>
          <w:szCs w:val="21"/>
        </w:rPr>
        <w:t xml:space="preserve">   （4）当您需要申请退货或换货服务时，请直接联系本公司产品售后服务部，并出示购买发票、合格证、质保卡、产品原包装箱和其他随机附件。</w:t>
      </w:r>
    </w:p>
    <w:p>
      <w:pPr>
        <w:spacing w:line="360" w:lineRule="auto"/>
        <w:rPr>
          <w:rFonts w:hint="eastAsia" w:ascii="仿宋" w:hAnsi="仿宋" w:eastAsia="仿宋" w:cs="仿宋"/>
          <w:sz w:val="21"/>
          <w:szCs w:val="21"/>
        </w:rPr>
      </w:pPr>
      <w:r>
        <w:rPr>
          <w:rFonts w:hint="eastAsia" w:ascii="仿宋" w:hAnsi="仿宋" w:eastAsia="仿宋" w:cs="仿宋"/>
          <w:sz w:val="21"/>
          <w:szCs w:val="21"/>
        </w:rPr>
        <w:t xml:space="preserve">    如属下列情况，本公司将收取器件成本费用并对产品予以免费维修：</w:t>
      </w:r>
    </w:p>
    <w:p>
      <w:pPr>
        <w:spacing w:line="360" w:lineRule="auto"/>
        <w:rPr>
          <w:rFonts w:hint="eastAsia" w:ascii="仿宋" w:hAnsi="仿宋" w:eastAsia="仿宋" w:cs="仿宋"/>
          <w:sz w:val="21"/>
          <w:szCs w:val="21"/>
        </w:rPr>
      </w:pPr>
      <w:r>
        <w:rPr>
          <w:rFonts w:hint="eastAsia" w:ascii="仿宋" w:hAnsi="仿宋" w:eastAsia="仿宋" w:cs="仿宋"/>
          <w:sz w:val="21"/>
          <w:szCs w:val="21"/>
        </w:rPr>
        <w:t xml:space="preserve">   （1）产品已超出三年保修期。</w:t>
      </w:r>
    </w:p>
    <w:p>
      <w:pPr>
        <w:spacing w:line="360" w:lineRule="auto"/>
        <w:rPr>
          <w:rFonts w:hint="eastAsia" w:ascii="仿宋" w:hAnsi="仿宋" w:eastAsia="仿宋" w:cs="仿宋"/>
          <w:sz w:val="21"/>
          <w:szCs w:val="21"/>
        </w:rPr>
      </w:pPr>
      <w:r>
        <w:rPr>
          <w:rFonts w:hint="eastAsia" w:ascii="仿宋" w:hAnsi="仿宋" w:eastAsia="仿宋" w:cs="仿宋"/>
          <w:sz w:val="21"/>
          <w:szCs w:val="21"/>
        </w:rPr>
        <w:t xml:space="preserve">   （2）产品因非正常使用造成损坏。</w:t>
      </w:r>
    </w:p>
    <w:p>
      <w:pPr>
        <w:numPr>
          <w:ilvl w:val="0"/>
          <w:numId w:val="0"/>
        </w:numPr>
        <w:tabs>
          <w:tab w:val="left" w:pos="540"/>
        </w:tabs>
        <w:spacing w:line="360" w:lineRule="auto"/>
        <w:ind w:leftChars="0"/>
        <w:rPr>
          <w:rFonts w:hint="eastAsia" w:ascii="仿宋" w:hAnsi="仿宋" w:eastAsia="仿宋" w:cs="仿宋"/>
          <w:sz w:val="24"/>
          <w:szCs w:val="24"/>
          <w:lang w:val="en-US" w:eastAsia="zh-CN"/>
        </w:rPr>
      </w:pPr>
      <w:r>
        <w:rPr>
          <w:rFonts w:hint="eastAsia" w:ascii="仿宋" w:hAnsi="仿宋" w:eastAsia="仿宋" w:cs="仿宋"/>
          <w:sz w:val="21"/>
          <w:szCs w:val="21"/>
        </w:rPr>
        <w:t xml:space="preserve">   （3）在保修期内因不可抗拒原因（地震、火灾等）造成的损坏</w:t>
      </w:r>
      <w:bookmarkEnd w:id="58"/>
      <w:bookmarkEnd w:id="59"/>
      <w:bookmarkEnd w:id="60"/>
      <w:r>
        <w:rPr>
          <w:rFonts w:hint="eastAsia" w:ascii="仿宋" w:hAnsi="仿宋" w:eastAsia="仿宋" w:cs="仿宋"/>
          <w:sz w:val="21"/>
          <w:szCs w:val="21"/>
        </w:rPr>
        <w:t xml:space="preserve">。 </w:t>
      </w:r>
    </w:p>
    <w:sectPr>
      <w:pgSz w:w="8335" w:h="11850"/>
      <w:pgMar w:top="720" w:right="720" w:bottom="720" w:left="72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It0ncV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uh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It0nc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r>
      <w:rPr>
        <w:rFonts w:hint="eastAsia"/>
      </w:rPr>
      <w:t xml:space="preserve"> </w:t>
    </w:r>
    <w:r>
      <w:rPr>
        <w:rFonts w:hint="eastAsia"/>
        <w:lang w:val="en-US" w:eastAsia="zh-CN"/>
      </w:rPr>
      <w:t xml:space="preserve">            </w:t>
    </w:r>
    <w:r>
      <w:rPr>
        <w:rFonts w:hint="eastAsia"/>
      </w:rPr>
      <w:t>售后服务：028</w:t>
    </w:r>
    <w:r>
      <w:rPr>
        <w:rFonts w:hint="eastAsia"/>
        <w:lang w:val="en-US" w:eastAsia="zh-CN"/>
      </w:rPr>
      <w:t>-</w:t>
    </w:r>
    <w:r>
      <w:rPr>
        <w:rFonts w:hint="eastAsia"/>
      </w:rPr>
      <w:t>877</w:t>
    </w:r>
    <w:r>
      <w:rPr>
        <w:rFonts w:hint="eastAsia"/>
        <w:lang w:val="en-US" w:eastAsia="zh-CN"/>
      </w:rPr>
      <w:t>12</w:t>
    </w:r>
    <w:r>
      <w:rPr>
        <w:rFonts w:hint="eastAsia"/>
      </w:rPr>
      <w:t>0</w:t>
    </w:r>
    <w:r>
      <w:rPr>
        <w:rFonts w:hint="eastAsia"/>
        <w:lang w:val="en-US" w:eastAsia="zh-CN"/>
      </w:rPr>
      <w:t>0</w:t>
    </w:r>
    <w:r>
      <w:rPr>
        <w:rFonts w:hint="eastAsia"/>
      </w:rPr>
      <w:t>8  资料获取：www.</w:t>
    </w:r>
    <w:r>
      <w:rPr>
        <w:rFonts w:hint="eastAsia"/>
        <w:lang w:val="en-US" w:eastAsia="zh-CN"/>
      </w:rPr>
      <w:t>ejiaobo</w:t>
    </w:r>
    <w:r>
      <w:rPr>
        <w:rFonts w:hint="eastAsia"/>
      </w:rPr>
      <w:t>.com</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eastAsia="宋体"/>
        <w:lang w:eastAsia="zh-CN"/>
      </w:rPr>
    </w:pPr>
    <w:r>
      <w:rPr>
        <w:sz w:val="18"/>
      </w:rPr>
      <mc:AlternateContent>
        <mc:Choice Requires="wps">
          <w:drawing>
            <wp:anchor distT="0" distB="0" distL="114300" distR="114300" simplePos="0" relativeHeight="251658240" behindDoc="0" locked="0" layoutInCell="1" allowOverlap="1">
              <wp:simplePos x="0" y="0"/>
              <wp:positionH relativeFrom="margin">
                <wp:posOffset>0</wp:posOffset>
              </wp:positionH>
              <wp:positionV relativeFrom="paragraph">
                <wp:posOffset>-76200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val="en-US" w:eastAsia="zh-CN"/>
                            </w:rPr>
                            <w:t xml:space="preserve"> L20-N爆破测振仪  使用说明</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pt;margin-top:-6pt;height:144pt;width:144pt;mso-position-horizontal-relative:margin;mso-wrap-style:none;z-index:251658240;mso-width-relative:page;mso-height-relative:page;" filled="f" stroked="f" coordsize="21600,21600" o:gfxdata="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zhdFNQAAAAIAQAADwAAAAAAAAAB&#10;ACAAAAAiAAAAZHJzL2Rvd25yZXYueG1sUEsBAhQAFAAAAAgAh07iQJnLzqgUAgAAFwQAAA4AAAAA&#10;AAAAAQAgAAAAIwEAAGRycy9lMm9Eb2MueG1sUEsFBgAAAAAGAAYAWQEAAKk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val="en-US" w:eastAsia="zh-CN"/>
                      </w:rPr>
                      <w:t xml:space="preserve"> L20-N爆破测振仪  使用说明</w:t>
                    </w:r>
                  </w:p>
                </w:txbxContent>
              </v:textbox>
            </v:shape>
          </w:pict>
        </mc:Fallback>
      </mc:AlternateContent>
    </w:r>
    <w:r>
      <w:rPr>
        <w:rFonts w:hint="eastAsia" w:eastAsia="宋体"/>
        <w:lang w:eastAsia="zh-CN"/>
      </w:rPr>
      <w:drawing>
        <wp:inline distT="0" distB="0" distL="114300" distR="114300">
          <wp:extent cx="4375785" cy="305435"/>
          <wp:effectExtent l="0" t="0" r="5715" b="18415"/>
          <wp:docPr id="117" name="图片 117" descr="QQ截图2016120515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QQ截图20161205153808"/>
                  <pic:cNvPicPr>
                    <a:picLocks noChangeAspect="1"/>
                  </pic:cNvPicPr>
                </pic:nvPicPr>
                <pic:blipFill>
                  <a:blip r:embed="rId1"/>
                  <a:stretch>
                    <a:fillRect/>
                  </a:stretch>
                </pic:blipFill>
                <pic:spPr>
                  <a:xfrm>
                    <a:off x="0" y="0"/>
                    <a:ext cx="4375785" cy="30543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0000000F"/>
    <w:lvl w:ilvl="0" w:tentative="0">
      <w:start w:val="1"/>
      <w:numFmt w:val="decimal"/>
      <w:lvlText w:val="%1、"/>
      <w:lvlJc w:val="left"/>
      <w:pPr>
        <w:tabs>
          <w:tab w:val="left" w:pos="720"/>
        </w:tabs>
        <w:ind w:left="720" w:hanging="720"/>
      </w:pPr>
      <w:rPr>
        <w:rFonts w:hint="default"/>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56F4A1A6"/>
    <w:multiLevelType w:val="singleLevel"/>
    <w:tmpl w:val="56F4A1A6"/>
    <w:lvl w:ilvl="0" w:tentative="0">
      <w:start w:val="1"/>
      <w:numFmt w:val="decimal"/>
      <w:lvlText w:val="%1)"/>
      <w:lvlJc w:val="left"/>
      <w:pPr>
        <w:tabs>
          <w:tab w:val="left" w:pos="425"/>
        </w:tabs>
        <w:ind w:left="425" w:hanging="425"/>
      </w:pPr>
      <w:rPr>
        <w:rFonts w:hint="default"/>
      </w:rPr>
    </w:lvl>
  </w:abstractNum>
  <w:abstractNum w:abstractNumId="2">
    <w:nsid w:val="5845A6B2"/>
    <w:multiLevelType w:val="singleLevel"/>
    <w:tmpl w:val="5845A6B2"/>
    <w:lvl w:ilvl="0" w:tentative="0">
      <w:start w:val="1"/>
      <w:numFmt w:val="decimal"/>
      <w:suff w:val="nothing"/>
      <w:lvlText w:val="%1、"/>
      <w:lvlJc w:val="left"/>
    </w:lvl>
  </w:abstractNum>
  <w:abstractNum w:abstractNumId="3">
    <w:nsid w:val="58469222"/>
    <w:multiLevelType w:val="singleLevel"/>
    <w:tmpl w:val="58469222"/>
    <w:lvl w:ilvl="0" w:tentative="0">
      <w:start w:val="1"/>
      <w:numFmt w:val="lowerLetter"/>
      <w:lvlText w:val="%1."/>
      <w:lvlJc w:val="left"/>
      <w:pPr>
        <w:ind w:left="425" w:leftChars="0" w:hanging="425" w:firstLineChars="0"/>
      </w:pPr>
      <w:rPr>
        <w:rFonts w:hint="default"/>
      </w:rPr>
    </w:lvl>
  </w:abstractNum>
  <w:abstractNum w:abstractNumId="4">
    <w:nsid w:val="58469256"/>
    <w:multiLevelType w:val="singleLevel"/>
    <w:tmpl w:val="58469256"/>
    <w:lvl w:ilvl="0" w:tentative="0">
      <w:start w:val="1"/>
      <w:numFmt w:val="decimal"/>
      <w:lvlText w:val="%1)"/>
      <w:lvlJc w:val="left"/>
      <w:pPr>
        <w:ind w:left="425" w:leftChars="0" w:hanging="425" w:firstLineChars="0"/>
      </w:pPr>
      <w:rPr>
        <w:rFonts w:hint="default"/>
      </w:rPr>
    </w:lvl>
  </w:abstractNum>
  <w:abstractNum w:abstractNumId="5">
    <w:nsid w:val="584E5112"/>
    <w:multiLevelType w:val="singleLevel"/>
    <w:tmpl w:val="584E5112"/>
    <w:lvl w:ilvl="0" w:tentative="0">
      <w:start w:val="4"/>
      <w:numFmt w:val="decimal"/>
      <w:suff w:val="space"/>
      <w:lvlText w:val="%1）"/>
      <w:lvlJc w:val="left"/>
    </w:lvl>
  </w:abstractNum>
  <w:abstractNum w:abstractNumId="6">
    <w:nsid w:val="58C2084C"/>
    <w:multiLevelType w:val="singleLevel"/>
    <w:tmpl w:val="58C2084C"/>
    <w:lvl w:ilvl="0" w:tentative="0">
      <w:start w:val="1"/>
      <w:numFmt w:val="chineseCounting"/>
      <w:suff w:val="nothing"/>
      <w:lvlText w:val="%1、"/>
      <w:lvlJc w:val="left"/>
    </w:lvl>
  </w:abstractNum>
  <w:abstractNum w:abstractNumId="7">
    <w:nsid w:val="58C24960"/>
    <w:multiLevelType w:val="singleLevel"/>
    <w:tmpl w:val="58C24960"/>
    <w:lvl w:ilvl="0" w:tentative="0">
      <w:start w:val="1"/>
      <w:numFmt w:val="bullet"/>
      <w:lvlText w:val=""/>
      <w:lvlJc w:val="left"/>
      <w:pPr>
        <w:ind w:left="420" w:leftChars="0" w:hanging="420" w:firstLineChars="0"/>
      </w:pPr>
      <w:rPr>
        <w:rFonts w:hint="default" w:ascii="Wingdings" w:hAnsi="Wingdings"/>
      </w:rPr>
    </w:lvl>
  </w:abstractNum>
  <w:abstractNum w:abstractNumId="8">
    <w:nsid w:val="58C24982"/>
    <w:multiLevelType w:val="singleLevel"/>
    <w:tmpl w:val="58C24982"/>
    <w:lvl w:ilvl="0" w:tentative="0">
      <w:start w:val="1"/>
      <w:numFmt w:val="bullet"/>
      <w:lvlText w:val=""/>
      <w:lvlJc w:val="left"/>
      <w:pPr>
        <w:ind w:left="420" w:leftChars="0" w:hanging="420" w:firstLineChars="0"/>
      </w:pPr>
      <w:rPr>
        <w:rFonts w:hint="default" w:ascii="Wingdings" w:hAnsi="Wingdings"/>
      </w:rPr>
    </w:lvl>
  </w:abstractNum>
  <w:abstractNum w:abstractNumId="9">
    <w:nsid w:val="58C24999"/>
    <w:multiLevelType w:val="singleLevel"/>
    <w:tmpl w:val="58C24999"/>
    <w:lvl w:ilvl="0" w:tentative="0">
      <w:start w:val="1"/>
      <w:numFmt w:val="bullet"/>
      <w:lvlText w:val=""/>
      <w:lvlJc w:val="left"/>
      <w:pPr>
        <w:ind w:left="420" w:leftChars="0" w:hanging="420" w:firstLineChars="0"/>
      </w:pPr>
      <w:rPr>
        <w:rFonts w:hint="default" w:ascii="Wingdings" w:hAnsi="Wingdings"/>
      </w:rPr>
    </w:lvl>
  </w:abstractNum>
  <w:abstractNum w:abstractNumId="10">
    <w:nsid w:val="5926929B"/>
    <w:multiLevelType w:val="singleLevel"/>
    <w:tmpl w:val="5926929B"/>
    <w:lvl w:ilvl="0" w:tentative="0">
      <w:start w:val="2"/>
      <w:numFmt w:val="decimal"/>
      <w:suff w:val="nothing"/>
      <w:lvlText w:val="%1）"/>
      <w:lvlJc w:val="left"/>
    </w:lvl>
  </w:abstractNum>
  <w:num w:numId="1">
    <w:abstractNumId w:val="6"/>
  </w:num>
  <w:num w:numId="2">
    <w:abstractNumId w:val="3"/>
  </w:num>
  <w:num w:numId="3">
    <w:abstractNumId w:val="4"/>
  </w:num>
  <w:num w:numId="4">
    <w:abstractNumId w:val="7"/>
  </w:num>
  <w:num w:numId="5">
    <w:abstractNumId w:val="8"/>
  </w:num>
  <w:num w:numId="6">
    <w:abstractNumId w:val="9"/>
  </w:num>
  <w:num w:numId="7">
    <w:abstractNumId w:val="2"/>
  </w:num>
  <w:num w:numId="8">
    <w:abstractNumId w:val="5"/>
  </w:num>
  <w:num w:numId="9">
    <w:abstractNumId w:val="1"/>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16116F"/>
    <w:rsid w:val="00343682"/>
    <w:rsid w:val="00475513"/>
    <w:rsid w:val="00FD1A69"/>
    <w:rsid w:val="02764D5A"/>
    <w:rsid w:val="02DF0B03"/>
    <w:rsid w:val="0316116F"/>
    <w:rsid w:val="04386FBD"/>
    <w:rsid w:val="0459088B"/>
    <w:rsid w:val="046D55FF"/>
    <w:rsid w:val="049013C3"/>
    <w:rsid w:val="053F1E5D"/>
    <w:rsid w:val="05F9582D"/>
    <w:rsid w:val="06765512"/>
    <w:rsid w:val="069C6346"/>
    <w:rsid w:val="06A53CC9"/>
    <w:rsid w:val="075849B1"/>
    <w:rsid w:val="07C65B0F"/>
    <w:rsid w:val="08D6771A"/>
    <w:rsid w:val="091F397B"/>
    <w:rsid w:val="09A058E5"/>
    <w:rsid w:val="0A823898"/>
    <w:rsid w:val="0B130015"/>
    <w:rsid w:val="0B98516F"/>
    <w:rsid w:val="0BB93F43"/>
    <w:rsid w:val="0BE10260"/>
    <w:rsid w:val="0C5D648F"/>
    <w:rsid w:val="0C89171A"/>
    <w:rsid w:val="0C955094"/>
    <w:rsid w:val="0CF77C05"/>
    <w:rsid w:val="0D381D7D"/>
    <w:rsid w:val="0D7E5CC3"/>
    <w:rsid w:val="0DA84B6E"/>
    <w:rsid w:val="0F5C2A02"/>
    <w:rsid w:val="10993198"/>
    <w:rsid w:val="10DA5BEA"/>
    <w:rsid w:val="123C346D"/>
    <w:rsid w:val="1389658D"/>
    <w:rsid w:val="145D3A40"/>
    <w:rsid w:val="14C2395F"/>
    <w:rsid w:val="164877DB"/>
    <w:rsid w:val="170364CF"/>
    <w:rsid w:val="18932710"/>
    <w:rsid w:val="19443A95"/>
    <w:rsid w:val="197B2466"/>
    <w:rsid w:val="1B047F28"/>
    <w:rsid w:val="1BF84107"/>
    <w:rsid w:val="1C094BB3"/>
    <w:rsid w:val="1C6A128F"/>
    <w:rsid w:val="1D0038AE"/>
    <w:rsid w:val="1DEA64CA"/>
    <w:rsid w:val="1EE14BF3"/>
    <w:rsid w:val="1F4B5C4B"/>
    <w:rsid w:val="1F6851C2"/>
    <w:rsid w:val="20EB78DA"/>
    <w:rsid w:val="224151D0"/>
    <w:rsid w:val="2279056D"/>
    <w:rsid w:val="22B35842"/>
    <w:rsid w:val="23A7119F"/>
    <w:rsid w:val="23CB04D5"/>
    <w:rsid w:val="25770338"/>
    <w:rsid w:val="258A3B95"/>
    <w:rsid w:val="26C34213"/>
    <w:rsid w:val="26F727B3"/>
    <w:rsid w:val="27513297"/>
    <w:rsid w:val="287F31E3"/>
    <w:rsid w:val="29094855"/>
    <w:rsid w:val="29376FA7"/>
    <w:rsid w:val="2AC54CFE"/>
    <w:rsid w:val="2B1A30D3"/>
    <w:rsid w:val="2B9705B9"/>
    <w:rsid w:val="2CA74287"/>
    <w:rsid w:val="2DB43814"/>
    <w:rsid w:val="2E427902"/>
    <w:rsid w:val="2EFE686F"/>
    <w:rsid w:val="305C374D"/>
    <w:rsid w:val="3149151D"/>
    <w:rsid w:val="31551F52"/>
    <w:rsid w:val="31584FEB"/>
    <w:rsid w:val="31FE6687"/>
    <w:rsid w:val="322027A1"/>
    <w:rsid w:val="323C44B8"/>
    <w:rsid w:val="326104B8"/>
    <w:rsid w:val="32DA2200"/>
    <w:rsid w:val="33AD0ECA"/>
    <w:rsid w:val="33B00858"/>
    <w:rsid w:val="33F24874"/>
    <w:rsid w:val="34923B62"/>
    <w:rsid w:val="363308AF"/>
    <w:rsid w:val="383211BE"/>
    <w:rsid w:val="39390B74"/>
    <w:rsid w:val="397F47E5"/>
    <w:rsid w:val="398A01B7"/>
    <w:rsid w:val="39F00957"/>
    <w:rsid w:val="3A13030F"/>
    <w:rsid w:val="3A2E3DEC"/>
    <w:rsid w:val="3A9A76C4"/>
    <w:rsid w:val="3AC105D8"/>
    <w:rsid w:val="3AD3502A"/>
    <w:rsid w:val="3B1F5D9B"/>
    <w:rsid w:val="3C232ED4"/>
    <w:rsid w:val="3C4B3C15"/>
    <w:rsid w:val="3C6507CE"/>
    <w:rsid w:val="3E4A4942"/>
    <w:rsid w:val="3F37697E"/>
    <w:rsid w:val="40923A7C"/>
    <w:rsid w:val="41BF708D"/>
    <w:rsid w:val="425704B0"/>
    <w:rsid w:val="435E2FDE"/>
    <w:rsid w:val="435E369D"/>
    <w:rsid w:val="43E01028"/>
    <w:rsid w:val="44660E25"/>
    <w:rsid w:val="454446F4"/>
    <w:rsid w:val="4544754B"/>
    <w:rsid w:val="456D5C52"/>
    <w:rsid w:val="45EC2090"/>
    <w:rsid w:val="461E53CE"/>
    <w:rsid w:val="47130F1E"/>
    <w:rsid w:val="473A6D00"/>
    <w:rsid w:val="47540F2E"/>
    <w:rsid w:val="4757398D"/>
    <w:rsid w:val="47A12AAF"/>
    <w:rsid w:val="48374D08"/>
    <w:rsid w:val="49C070F6"/>
    <w:rsid w:val="4A5948B2"/>
    <w:rsid w:val="4AC6164B"/>
    <w:rsid w:val="4B2B5555"/>
    <w:rsid w:val="4B6566CE"/>
    <w:rsid w:val="4BD659BC"/>
    <w:rsid w:val="4C711C64"/>
    <w:rsid w:val="4C773130"/>
    <w:rsid w:val="4DA64748"/>
    <w:rsid w:val="4E4772D9"/>
    <w:rsid w:val="4E750D80"/>
    <w:rsid w:val="4EF90F45"/>
    <w:rsid w:val="4F351F8B"/>
    <w:rsid w:val="51E20DF7"/>
    <w:rsid w:val="53441779"/>
    <w:rsid w:val="553C31E9"/>
    <w:rsid w:val="57EB1AEC"/>
    <w:rsid w:val="58736FFF"/>
    <w:rsid w:val="5A13253F"/>
    <w:rsid w:val="5AD458A6"/>
    <w:rsid w:val="5CB02FCD"/>
    <w:rsid w:val="5CC11314"/>
    <w:rsid w:val="5CC53C2B"/>
    <w:rsid w:val="5E812E59"/>
    <w:rsid w:val="5ED5619C"/>
    <w:rsid w:val="5F2D2A60"/>
    <w:rsid w:val="60440B20"/>
    <w:rsid w:val="60576CA3"/>
    <w:rsid w:val="607805BD"/>
    <w:rsid w:val="609E4817"/>
    <w:rsid w:val="60B45031"/>
    <w:rsid w:val="610C5A15"/>
    <w:rsid w:val="611631E5"/>
    <w:rsid w:val="622F0056"/>
    <w:rsid w:val="63E37E74"/>
    <w:rsid w:val="6487738E"/>
    <w:rsid w:val="68B251DD"/>
    <w:rsid w:val="69A41F50"/>
    <w:rsid w:val="6A102AB6"/>
    <w:rsid w:val="6A56322E"/>
    <w:rsid w:val="6AA03B09"/>
    <w:rsid w:val="6B6E51AB"/>
    <w:rsid w:val="6C6E5201"/>
    <w:rsid w:val="6D302335"/>
    <w:rsid w:val="6D8F1C9F"/>
    <w:rsid w:val="6E557FB9"/>
    <w:rsid w:val="6E683575"/>
    <w:rsid w:val="6E7817C6"/>
    <w:rsid w:val="6ED105E6"/>
    <w:rsid w:val="6EDF1E5C"/>
    <w:rsid w:val="6EE332E2"/>
    <w:rsid w:val="703D5AB9"/>
    <w:rsid w:val="70613A8E"/>
    <w:rsid w:val="70E57910"/>
    <w:rsid w:val="723F7D15"/>
    <w:rsid w:val="72624535"/>
    <w:rsid w:val="72B840CF"/>
    <w:rsid w:val="732A2D65"/>
    <w:rsid w:val="732C24DD"/>
    <w:rsid w:val="73BD4FFA"/>
    <w:rsid w:val="74DB6F16"/>
    <w:rsid w:val="755344EA"/>
    <w:rsid w:val="761360C6"/>
    <w:rsid w:val="77300984"/>
    <w:rsid w:val="77A22102"/>
    <w:rsid w:val="79100B9D"/>
    <w:rsid w:val="7A0B2350"/>
    <w:rsid w:val="7A1F0B04"/>
    <w:rsid w:val="7BE139A3"/>
    <w:rsid w:val="7C5E3665"/>
    <w:rsid w:val="7D1124EF"/>
    <w:rsid w:val="7D2C654B"/>
    <w:rsid w:val="7FAA59CB"/>
    <w:rsid w:val="7FE4523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6"/>
    <w:unhideWhenUsed/>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27"/>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4">
    <w:name w:val="Default Paragraph Font"/>
    <w:semiHidden/>
    <w:qFormat/>
    <w:uiPriority w:val="0"/>
  </w:style>
  <w:style w:type="table" w:default="1" w:styleId="22">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Layout w:type="fixed"/>
      <w:tblCellMar>
        <w:top w:w="0" w:type="dxa"/>
        <w:left w:w="108" w:type="dxa"/>
        <w:bottom w:w="0" w:type="dxa"/>
        <w:right w:w="108" w:type="dxa"/>
      </w:tblCellMar>
    </w:tblPr>
  </w:style>
  <w:style w:type="paragraph" w:styleId="5">
    <w:name w:val="Normal Indent"/>
    <w:basedOn w:val="1"/>
    <w:qFormat/>
    <w:uiPriority w:val="0"/>
    <w:pPr>
      <w:ind w:firstLine="420"/>
    </w:pPr>
  </w:style>
  <w:style w:type="paragraph" w:styleId="6">
    <w:name w:val="Body Text"/>
    <w:basedOn w:val="1"/>
    <w:qFormat/>
    <w:uiPriority w:val="0"/>
    <w:pPr>
      <w:spacing w:after="120"/>
    </w:pPr>
  </w:style>
  <w:style w:type="paragraph" w:styleId="7">
    <w:name w:val="Body Text Indent"/>
    <w:basedOn w:val="1"/>
    <w:qFormat/>
    <w:uiPriority w:val="0"/>
    <w:pPr>
      <w:spacing w:after="120"/>
      <w:ind w:left="420" w:leftChars="200"/>
    </w:pPr>
  </w:style>
  <w:style w:type="paragraph" w:styleId="8">
    <w:name w:val="toc 3"/>
    <w:basedOn w:val="1"/>
    <w:next w:val="1"/>
    <w:qFormat/>
    <w:uiPriority w:val="0"/>
    <w:pPr>
      <w:ind w:left="840" w:leftChars="400"/>
    </w:pPr>
  </w:style>
  <w:style w:type="paragraph" w:styleId="9">
    <w:name w:val="footer"/>
    <w:basedOn w:val="1"/>
    <w:qFormat/>
    <w:uiPriority w:val="0"/>
    <w:pPr>
      <w:tabs>
        <w:tab w:val="center" w:pos="4153"/>
        <w:tab w:val="right" w:pos="8306"/>
      </w:tabs>
      <w:snapToGrid w:val="0"/>
      <w:jc w:val="left"/>
    </w:pPr>
    <w:rPr>
      <w:sz w:val="18"/>
    </w:rPr>
  </w:style>
  <w:style w:type="paragraph" w:styleId="10">
    <w:name w:val="Body Text First Indent 2"/>
    <w:basedOn w:val="7"/>
    <w:qFormat/>
    <w:uiPriority w:val="0"/>
    <w:pPr>
      <w:ind w:firstLine="420" w:firstLineChars="200"/>
    </w:p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character" w:styleId="15">
    <w:name w:val="FollowedHyperlink"/>
    <w:basedOn w:val="14"/>
    <w:qFormat/>
    <w:uiPriority w:val="0"/>
    <w:rPr>
      <w:color w:val="000000"/>
      <w:u w:val="none"/>
    </w:rPr>
  </w:style>
  <w:style w:type="character" w:styleId="16">
    <w:name w:val="Emphasis"/>
    <w:basedOn w:val="14"/>
    <w:qFormat/>
    <w:uiPriority w:val="0"/>
  </w:style>
  <w:style w:type="character" w:styleId="17">
    <w:name w:val="HTML Definition"/>
    <w:basedOn w:val="14"/>
    <w:qFormat/>
    <w:uiPriority w:val="0"/>
  </w:style>
  <w:style w:type="character" w:styleId="18">
    <w:name w:val="HTML Variable"/>
    <w:basedOn w:val="14"/>
    <w:qFormat/>
    <w:uiPriority w:val="0"/>
  </w:style>
  <w:style w:type="character" w:styleId="19">
    <w:name w:val="Hyperlink"/>
    <w:basedOn w:val="14"/>
    <w:qFormat/>
    <w:uiPriority w:val="0"/>
    <w:rPr>
      <w:color w:val="000000"/>
      <w:u w:val="none"/>
    </w:rPr>
  </w:style>
  <w:style w:type="character" w:styleId="20">
    <w:name w:val="HTML Code"/>
    <w:basedOn w:val="14"/>
    <w:qFormat/>
    <w:uiPriority w:val="0"/>
    <w:rPr>
      <w:rFonts w:ascii="Courier New" w:hAnsi="Courier New"/>
      <w:sz w:val="20"/>
    </w:rPr>
  </w:style>
  <w:style w:type="character" w:styleId="21">
    <w:name w:val="HTML Cite"/>
    <w:basedOn w:val="14"/>
    <w:qFormat/>
    <w:uiPriority w:val="0"/>
  </w:style>
  <w:style w:type="table" w:styleId="23">
    <w:name w:val="Table Grid"/>
    <w:basedOn w:val="22"/>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paragraph" w:customStyle="1" w:styleId="24">
    <w:name w:val="WPSOffice手动目录 1"/>
    <w:qFormat/>
    <w:uiPriority w:val="0"/>
    <w:pPr>
      <w:ind w:leftChars="0"/>
    </w:pPr>
    <w:rPr>
      <w:rFonts w:ascii="Times New Roman" w:hAnsi="Times New Roman" w:eastAsia="宋体" w:cs="Times New Roman"/>
      <w:sz w:val="20"/>
      <w:szCs w:val="20"/>
    </w:rPr>
  </w:style>
  <w:style w:type="paragraph" w:customStyle="1" w:styleId="25">
    <w:name w:val="WPSOffice手动目录 2"/>
    <w:qFormat/>
    <w:uiPriority w:val="0"/>
    <w:pPr>
      <w:ind w:leftChars="200"/>
    </w:pPr>
    <w:rPr>
      <w:rFonts w:ascii="Times New Roman" w:hAnsi="Times New Roman" w:eastAsia="宋体" w:cs="Times New Roman"/>
      <w:sz w:val="20"/>
      <w:szCs w:val="20"/>
    </w:rPr>
  </w:style>
  <w:style w:type="character" w:customStyle="1" w:styleId="26">
    <w:name w:val="标题 2 Char"/>
    <w:link w:val="3"/>
    <w:qFormat/>
    <w:uiPriority w:val="0"/>
    <w:rPr>
      <w:rFonts w:ascii="Arial" w:hAnsi="Arial" w:eastAsia="黑体"/>
      <w:b/>
      <w:bCs/>
      <w:sz w:val="32"/>
      <w:szCs w:val="32"/>
    </w:rPr>
  </w:style>
  <w:style w:type="character" w:customStyle="1" w:styleId="27">
    <w:name w:val="标题 3 Char"/>
    <w:link w:val="4"/>
    <w:qFormat/>
    <w:uiPriority w:val="0"/>
    <w:rPr>
      <w:b/>
      <w:sz w:val="32"/>
    </w:rPr>
  </w:style>
  <w:style w:type="character" w:customStyle="1" w:styleId="28">
    <w:name w:val="标题 1 Char"/>
    <w:link w:val="2"/>
    <w:qFormat/>
    <w:uiPriority w:val="0"/>
    <w:rPr>
      <w:b/>
      <w:bCs/>
      <w:kern w:val="44"/>
      <w:sz w:val="44"/>
      <w:szCs w:val="44"/>
    </w:rPr>
  </w:style>
  <w:style w:type="paragraph" w:customStyle="1" w:styleId="29">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2" Type="http://schemas.openxmlformats.org/officeDocument/2006/relationships/fontTable" Target="fontTable.xml"/><Relationship Id="rId91" Type="http://schemas.openxmlformats.org/officeDocument/2006/relationships/numbering" Target="numbering.xml"/><Relationship Id="rId90" Type="http://schemas.openxmlformats.org/officeDocument/2006/relationships/customXml" Target="../customXml/item1.xml"/><Relationship Id="rId9" Type="http://schemas.openxmlformats.org/officeDocument/2006/relationships/image" Target="media/image5.jpe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jpeg"/><Relationship Id="rId71" Type="http://schemas.openxmlformats.org/officeDocument/2006/relationships/image" Target="media/image67.jpe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jpe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39</Pages>
  <Words>7945</Words>
  <Characters>9116</Characters>
  <Lines>0</Lines>
  <Paragraphs>0</Paragraphs>
  <TotalTime>49</TotalTime>
  <ScaleCrop>false</ScaleCrop>
  <LinksUpToDate>false</LinksUpToDate>
  <CharactersWithSpaces>11101</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2016-12-05T07:33:00Z</dcterms:created>
  <dc:creator>zhangjie</dc:creator>
  <cp:lastModifiedBy>昵称不能为空</cp:lastModifiedBy>
  <dcterms:modified xsi:type="dcterms:W3CDTF">2018-09-20T07:31:56Z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